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rPr>
      </w:pPr>
    </w:p>
    <w:p>
      <w:pPr>
        <w:jc w:val="center"/>
        <w:rPr>
          <w:rFonts w:ascii="Arial" w:hAnsi="Arial" w:cs="Arial"/>
        </w:rPr>
      </w:pPr>
    </w:p>
    <w:p>
      <w:pPr>
        <w:jc w:val="center"/>
        <w:rPr>
          <w:rFonts w:ascii="Arial" w:hAnsi="Arial" w:cs="Arial"/>
        </w:rPr>
      </w:pPr>
    </w:p>
    <w:p>
      <w:pPr>
        <w:rPr>
          <w:rFonts w:ascii="Arial" w:hAnsi="Arial" w:cs="Arial"/>
        </w:rPr>
      </w:pPr>
    </w:p>
    <w:p>
      <w:pPr>
        <w:rPr>
          <w:rFonts w:ascii="Arial" w:hAnsi="Arial" w:cs="Arial"/>
        </w:rPr>
      </w:pPr>
    </w:p>
    <w:p>
      <w:pPr>
        <w:rPr>
          <w:rFonts w:ascii="Arial" w:hAnsi="Arial" w:cs="Arial"/>
        </w:rPr>
      </w:pPr>
    </w:p>
    <w:p>
      <w:pPr>
        <w:jc w:val="cente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2"/>
        <w:kinsoku w:val="0"/>
        <w:overflowPunct w:val="0"/>
        <w:ind w:right="-567"/>
        <w:contextualSpacing/>
        <w:jc w:val="center"/>
        <w:rPr>
          <w:rFonts w:ascii="Arial" w:hAnsi="Arial" w:cs="Arial"/>
          <w:b/>
          <w:bCs/>
          <w:sz w:val="40"/>
          <w:szCs w:val="22"/>
        </w:rPr>
      </w:pPr>
      <w:r>
        <w:rPr>
          <w:rFonts w:ascii="Arial" w:hAnsi="Arial" w:cs="Arial"/>
          <w:b/>
          <w:bCs/>
          <w:sz w:val="40"/>
          <w:szCs w:val="22"/>
        </w:rPr>
        <w:drawing>
          <wp:inline distT="0" distB="0" distL="0" distR="0">
            <wp:extent cx="3892550" cy="91440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Resim 45"/>
                    <pic:cNvPicPr>
                      <a:picLocks noChangeAspect="1"/>
                    </pic:cNvPicPr>
                  </pic:nvPicPr>
                  <pic:blipFill>
                    <a:blip r:embed="rId8"/>
                    <a:stretch>
                      <a:fillRect/>
                    </a:stretch>
                  </pic:blipFill>
                  <pic:spPr>
                    <a:xfrm>
                      <a:off x="0" y="0"/>
                      <a:ext cx="3896976" cy="915336"/>
                    </a:xfrm>
                    <a:prstGeom prst="rect">
                      <a:avLst/>
                    </a:prstGeom>
                  </pic:spPr>
                </pic:pic>
              </a:graphicData>
            </a:graphic>
          </wp:inline>
        </w:drawing>
      </w:r>
    </w:p>
    <w:p>
      <w:pPr>
        <w:pStyle w:val="2"/>
        <w:kinsoku w:val="0"/>
        <w:overflowPunct w:val="0"/>
        <w:ind w:right="-567"/>
        <w:contextualSpacing/>
        <w:jc w:val="center"/>
        <w:rPr>
          <w:rFonts w:ascii="Arial" w:hAnsi="Arial" w:cs="Arial"/>
          <w:b/>
          <w:bCs/>
          <w:sz w:val="40"/>
          <w:szCs w:val="22"/>
        </w:rPr>
      </w:pPr>
      <w:r>
        <w:rPr>
          <w:rFonts w:ascii="Arial" w:hAnsi="Arial" w:cs="Arial"/>
          <w:b/>
          <w:bCs/>
          <w:sz w:val="40"/>
          <w:szCs w:val="22"/>
        </w:rPr>
        <w:t>TABLET</w:t>
      </w:r>
    </w:p>
    <w:p>
      <w:pPr>
        <w:pStyle w:val="2"/>
        <w:kinsoku w:val="0"/>
        <w:overflowPunct w:val="0"/>
        <w:ind w:right="-567"/>
        <w:contextualSpacing/>
        <w:jc w:val="center"/>
        <w:rPr>
          <w:rFonts w:ascii="Arial" w:hAnsi="Arial" w:cs="Arial"/>
          <w:b/>
          <w:bCs/>
          <w:sz w:val="40"/>
          <w:szCs w:val="22"/>
        </w:rPr>
      </w:pPr>
      <w:r>
        <w:rPr>
          <w:rFonts w:ascii="Arial" w:hAnsi="Arial" w:cs="Arial"/>
          <w:b/>
          <w:bCs/>
          <w:sz w:val="40"/>
          <w:szCs w:val="22"/>
        </w:rPr>
        <w:t>KULLANMA KILAVUZU</w:t>
      </w:r>
    </w:p>
    <w:p>
      <w:pPr>
        <w:pStyle w:val="2"/>
        <w:kinsoku w:val="0"/>
        <w:overflowPunct w:val="0"/>
        <w:ind w:right="972"/>
        <w:contextualSpacing/>
        <w:rPr>
          <w:rFonts w:ascii="Arial" w:hAnsi="Arial" w:cs="Arial"/>
          <w:b/>
          <w:bCs/>
          <w:sz w:val="40"/>
          <w:szCs w:val="22"/>
        </w:rPr>
      </w:pPr>
    </w:p>
    <w:p>
      <w:pPr>
        <w:pStyle w:val="2"/>
        <w:kinsoku w:val="0"/>
        <w:overflowPunct w:val="0"/>
        <w:ind w:right="972"/>
        <w:contextualSpacing/>
        <w:rPr>
          <w:rFonts w:ascii="Arial" w:hAnsi="Arial" w:cs="Arial"/>
          <w:b/>
          <w:bCs/>
          <w:sz w:val="40"/>
          <w:szCs w:val="22"/>
        </w:rPr>
      </w:pPr>
    </w:p>
    <w:p>
      <w:pPr>
        <w:pStyle w:val="2"/>
        <w:kinsoku w:val="0"/>
        <w:overflowPunct w:val="0"/>
        <w:ind w:right="972"/>
        <w:contextualSpacing/>
        <w:rPr>
          <w:rFonts w:ascii="Arial" w:hAnsi="Arial" w:cs="Arial"/>
          <w:b/>
          <w:bCs/>
          <w:sz w:val="40"/>
          <w:szCs w:val="22"/>
        </w:rPr>
      </w:pPr>
    </w:p>
    <w:p>
      <w:pPr>
        <w:pStyle w:val="2"/>
        <w:kinsoku w:val="0"/>
        <w:overflowPunct w:val="0"/>
        <w:ind w:right="972"/>
        <w:contextualSpacing/>
        <w:rPr>
          <w:rFonts w:ascii="Arial" w:hAnsi="Arial" w:cs="Arial"/>
          <w:b/>
          <w:bCs/>
          <w:sz w:val="40"/>
          <w:szCs w:val="22"/>
        </w:rPr>
      </w:pPr>
    </w:p>
    <w:p>
      <w:pPr>
        <w:pStyle w:val="2"/>
        <w:kinsoku w:val="0"/>
        <w:overflowPunct w:val="0"/>
        <w:ind w:right="972"/>
        <w:contextualSpacing/>
        <w:rPr>
          <w:rFonts w:ascii="Arial" w:hAnsi="Arial" w:cs="Arial"/>
          <w:b/>
          <w:bCs/>
          <w:sz w:val="40"/>
          <w:szCs w:val="22"/>
        </w:rPr>
      </w:pPr>
      <w:r>
        <w:rPr>
          <w:rFonts w:ascii="Arial" w:hAnsi="Arial" w:cs="Arial"/>
          <w:b/>
          <w:bCs/>
          <w:sz w:val="40"/>
          <w:szCs w:val="22"/>
        </w:rPr>
        <w:t>MARKA: NUBİA</w:t>
      </w:r>
      <w:r>
        <w:rPr>
          <w:rFonts w:ascii="Arial" w:hAnsi="Arial" w:cs="Arial"/>
          <w:b/>
          <w:bCs/>
          <w:sz w:val="40"/>
          <w:szCs w:val="22"/>
        </w:rPr>
        <w:tab/>
      </w:r>
    </w:p>
    <w:p>
      <w:pPr>
        <w:rPr>
          <w:rFonts w:ascii="Arial" w:hAnsi="Arial" w:cs="Arial"/>
          <w:sz w:val="40"/>
        </w:rPr>
      </w:pPr>
      <w:r>
        <w:rPr>
          <w:rFonts w:ascii="Arial" w:hAnsi="Arial" w:cs="Arial"/>
          <w:b/>
          <w:bCs/>
          <w:sz w:val="40"/>
          <w:lang w:eastAsia="tr-TR"/>
        </w:rPr>
        <w:t xml:space="preserve">MODELLER: LPD-20W </w:t>
      </w:r>
    </w:p>
    <w:p>
      <w:pPr>
        <w:rPr>
          <w:rFonts w:ascii="Arial" w:hAnsi="Arial" w:cs="Arial"/>
          <w:sz w:val="40"/>
        </w:rPr>
      </w:pPr>
    </w:p>
    <w:p>
      <w:pPr>
        <w:rPr>
          <w:rFonts w:ascii="Arial" w:hAnsi="Arial" w:cs="Arial"/>
          <w:sz w:val="40"/>
        </w:rPr>
      </w:pPr>
    </w:p>
    <w:p>
      <w:pPr>
        <w:shd w:val="clear" w:color="auto" w:fill="FFFFFF"/>
        <w:spacing w:after="100"/>
        <w:rPr>
          <w:rFonts w:ascii="Arial" w:hAnsi="Arial" w:cs="Arial"/>
          <w:b/>
          <w:bCs/>
          <w:sz w:val="40"/>
          <w:lang w:eastAsia="tr-TR"/>
        </w:rPr>
      </w:pPr>
    </w:p>
    <w:p>
      <w:pPr>
        <w:shd w:val="clear" w:color="auto" w:fill="FFFFFF"/>
        <w:spacing w:after="100"/>
        <w:rPr>
          <w:rFonts w:ascii="Arial" w:hAnsi="Arial" w:cs="Arial"/>
          <w:b/>
          <w:bCs/>
          <w:sz w:val="40"/>
          <w:lang w:eastAsia="tr-TR"/>
        </w:rPr>
      </w:pPr>
    </w:p>
    <w:p>
      <w:pPr>
        <w:shd w:val="clear" w:color="auto" w:fill="FFFFFF"/>
        <w:spacing w:after="100"/>
        <w:rPr>
          <w:rFonts w:ascii="Arial" w:hAnsi="Arial" w:cs="Arial"/>
          <w:b/>
          <w:bCs/>
          <w:sz w:val="40"/>
          <w:lang w:eastAsia="tr-TR"/>
        </w:rPr>
      </w:pPr>
    </w:p>
    <w:p>
      <w:pPr>
        <w:shd w:val="clear" w:color="auto" w:fill="FFFFFF"/>
        <w:spacing w:after="100"/>
        <w:rPr>
          <w:rFonts w:ascii="Arial" w:hAnsi="Arial" w:cs="Arial"/>
          <w:b/>
          <w:bCs/>
          <w:sz w:val="40"/>
          <w:lang w:eastAsia="tr-TR"/>
        </w:rPr>
      </w:pPr>
    </w:p>
    <w:p>
      <w:pPr>
        <w:pStyle w:val="2"/>
        <w:ind w:left="173"/>
        <w:rPr>
          <w:rFonts w:ascii="Arial" w:hAnsi="Arial" w:cs="Arial" w:eastAsiaTheme="minorHAnsi"/>
          <w:sz w:val="40"/>
          <w:szCs w:val="22"/>
          <w:lang w:eastAsia="en-US"/>
        </w:rPr>
      </w:pPr>
    </w:p>
    <w:p>
      <w:pPr>
        <w:shd w:val="clear" w:color="auto" w:fill="FFFFFF"/>
        <w:spacing w:before="210" w:after="45"/>
        <w:textAlignment w:val="baseline"/>
        <w:rPr>
          <w:rFonts w:ascii="Arial" w:hAnsi="Arial" w:cs="Arial"/>
          <w:b/>
          <w:bCs/>
          <w:sz w:val="40"/>
          <w:lang w:eastAsia="tr-TR"/>
        </w:rPr>
      </w:pPr>
    </w:p>
    <w:p>
      <w:pPr>
        <w:shd w:val="clear" w:color="auto" w:fill="FFFFFF"/>
        <w:spacing w:before="210" w:after="45"/>
        <w:textAlignment w:val="baseline"/>
        <w:rPr>
          <w:rFonts w:ascii="Arial" w:hAnsi="Arial" w:cs="Arial"/>
          <w:b/>
          <w:bCs/>
          <w:lang w:eastAsia="tr-TR"/>
        </w:rPr>
      </w:pPr>
    </w:p>
    <w:p>
      <w:pPr>
        <w:shd w:val="clear" w:color="auto" w:fill="FFFFFF"/>
        <w:spacing w:before="210" w:after="45"/>
        <w:textAlignment w:val="baseline"/>
        <w:rPr>
          <w:rFonts w:ascii="Arial" w:hAnsi="Arial" w:cs="Arial"/>
          <w:b/>
          <w:bCs/>
          <w:lang w:eastAsia="tr-TR"/>
        </w:rPr>
      </w:pPr>
      <w:r>
        <w:rPr>
          <w:rFonts w:ascii="Arial" w:hAnsi="Arial" w:cs="Arial"/>
          <w:b/>
          <w:bCs/>
          <w:lang w:eastAsia="tr-TR"/>
        </w:rPr>
        <w:t xml:space="preserve">TEKNİK ÖZELLİKLER VE ENERJİ TÜKETİMİ </w:t>
      </w:r>
    </w:p>
    <w:p>
      <w:pPr>
        <w:shd w:val="clear" w:color="auto" w:fill="FFFFFF"/>
        <w:spacing w:before="210" w:after="45"/>
        <w:textAlignment w:val="baseline"/>
        <w:rPr>
          <w:rFonts w:ascii="Arial" w:hAnsi="Arial" w:cs="Arial"/>
          <w:b/>
          <w:bCs/>
          <w:lang w:eastAsia="tr-TR"/>
        </w:rPr>
      </w:pPr>
    </w:p>
    <w:p>
      <w:pPr>
        <w:shd w:val="clear" w:color="auto" w:fill="FFFFFF"/>
        <w:rPr>
          <w:rFonts w:ascii="Arial" w:hAnsi="Arial" w:eastAsia="Times New Roman" w:cs="Arial"/>
          <w:lang w:val="en-US"/>
        </w:rPr>
      </w:pPr>
      <w:r>
        <w:rPr>
          <w:rFonts w:ascii="Arial" w:hAnsi="Arial" w:eastAsia="Times New Roman" w:cs="Arial"/>
          <w:b/>
          <w:bCs/>
          <w:lang w:val="en-US"/>
        </w:rPr>
        <w:t>Ekran:</w:t>
      </w:r>
      <w:r>
        <w:rPr>
          <w:rFonts w:ascii="Arial" w:hAnsi="Arial" w:eastAsia="Times New Roman" w:cs="Arial"/>
          <w:lang w:val="en-US"/>
        </w:rPr>
        <w:t> 12.4 inç LCD, 2.5K (2560 x 1600), 120 Hz</w:t>
      </w:r>
    </w:p>
    <w:p>
      <w:pPr>
        <w:shd w:val="clear" w:color="auto" w:fill="FFFFFF"/>
        <w:rPr>
          <w:rFonts w:ascii="Arial" w:hAnsi="Arial" w:eastAsia="Times New Roman" w:cs="Arial"/>
          <w:lang w:val="en-US"/>
        </w:rPr>
      </w:pPr>
      <w:r>
        <w:rPr>
          <w:rFonts w:ascii="Arial" w:hAnsi="Arial" w:eastAsia="Times New Roman" w:cs="Arial"/>
          <w:b/>
          <w:bCs/>
          <w:lang w:val="en-US"/>
        </w:rPr>
        <w:t>İşlemci:</w:t>
      </w:r>
      <w:r>
        <w:rPr>
          <w:rFonts w:ascii="Arial" w:hAnsi="Arial" w:eastAsia="Times New Roman" w:cs="Arial"/>
          <w:lang w:val="en-US"/>
        </w:rPr>
        <w:t> Snapdragon 888</w:t>
      </w:r>
    </w:p>
    <w:p>
      <w:pPr>
        <w:shd w:val="clear" w:color="auto" w:fill="FFFFFF"/>
        <w:rPr>
          <w:rFonts w:ascii="Arial" w:hAnsi="Arial" w:eastAsia="Times New Roman" w:cs="Arial"/>
          <w:lang w:val="en-US"/>
        </w:rPr>
      </w:pPr>
      <w:r>
        <w:rPr>
          <w:rFonts w:ascii="Arial" w:hAnsi="Arial" w:eastAsia="Times New Roman" w:cs="Arial"/>
          <w:b/>
          <w:bCs/>
          <w:lang w:val="en-US"/>
        </w:rPr>
        <w:t>RAM:</w:t>
      </w:r>
      <w:r>
        <w:rPr>
          <w:rFonts w:ascii="Arial" w:hAnsi="Arial" w:eastAsia="Times New Roman" w:cs="Arial"/>
          <w:lang w:val="en-US"/>
        </w:rPr>
        <w:t> 8 GB</w:t>
      </w:r>
    </w:p>
    <w:p>
      <w:pPr>
        <w:shd w:val="clear" w:color="auto" w:fill="FFFFFF"/>
        <w:rPr>
          <w:rFonts w:ascii="Arial" w:hAnsi="Arial" w:eastAsia="Times New Roman" w:cs="Arial"/>
          <w:lang w:val="en-US"/>
        </w:rPr>
      </w:pPr>
      <w:r>
        <w:rPr>
          <w:rFonts w:ascii="Arial" w:hAnsi="Arial" w:eastAsia="Times New Roman" w:cs="Arial"/>
          <w:b/>
          <w:bCs/>
          <w:lang w:val="en-US"/>
        </w:rPr>
        <w:t>Depolama:</w:t>
      </w:r>
      <w:r>
        <w:rPr>
          <w:rFonts w:ascii="Arial" w:hAnsi="Arial" w:eastAsia="Times New Roman" w:cs="Arial"/>
          <w:lang w:val="en-US"/>
        </w:rPr>
        <w:t> 128 GB, microSD kart desteği</w:t>
      </w:r>
    </w:p>
    <w:p>
      <w:pPr>
        <w:shd w:val="clear" w:color="auto" w:fill="FFFFFF"/>
        <w:rPr>
          <w:rFonts w:ascii="Arial" w:hAnsi="Arial" w:eastAsia="Times New Roman" w:cs="Arial"/>
          <w:lang w:val="en-US"/>
        </w:rPr>
      </w:pPr>
      <w:r>
        <w:rPr>
          <w:rFonts w:ascii="Arial" w:hAnsi="Arial" w:eastAsia="Times New Roman" w:cs="Arial"/>
          <w:b/>
          <w:bCs/>
          <w:lang w:val="en-US"/>
        </w:rPr>
        <w:t>Arka kamera:</w:t>
      </w:r>
      <w:r>
        <w:rPr>
          <w:rFonts w:ascii="Arial" w:hAnsi="Arial" w:eastAsia="Times New Roman" w:cs="Arial"/>
          <w:lang w:val="en-US"/>
        </w:rPr>
        <w:t> 16 MP + 16 MP, 3D çekim desteği</w:t>
      </w:r>
    </w:p>
    <w:p>
      <w:pPr>
        <w:shd w:val="clear" w:color="auto" w:fill="FFFFFF"/>
        <w:rPr>
          <w:rFonts w:ascii="Arial" w:hAnsi="Arial" w:eastAsia="Times New Roman" w:cs="Arial"/>
          <w:lang w:val="en-US"/>
        </w:rPr>
      </w:pPr>
      <w:r>
        <w:rPr>
          <w:rFonts w:ascii="Arial" w:hAnsi="Arial" w:eastAsia="Times New Roman" w:cs="Arial"/>
          <w:b/>
          <w:bCs/>
          <w:lang w:val="en-US"/>
        </w:rPr>
        <w:t>Ön kamera:</w:t>
      </w:r>
      <w:r>
        <w:rPr>
          <w:rFonts w:ascii="Arial" w:hAnsi="Arial" w:eastAsia="Times New Roman" w:cs="Arial"/>
          <w:lang w:val="en-US"/>
        </w:rPr>
        <w:t> 8 MP + 8 MP, 3D çekim desteği</w:t>
      </w:r>
    </w:p>
    <w:p>
      <w:pPr>
        <w:shd w:val="clear" w:color="auto" w:fill="FFFFFF"/>
        <w:rPr>
          <w:rFonts w:ascii="Arial" w:hAnsi="Arial" w:eastAsia="Times New Roman" w:cs="Arial"/>
          <w:lang w:val="en-US"/>
        </w:rPr>
      </w:pPr>
      <w:r>
        <w:rPr>
          <w:rFonts w:ascii="Arial" w:hAnsi="Arial" w:eastAsia="Times New Roman" w:cs="Arial"/>
          <w:b/>
          <w:bCs/>
          <w:lang w:val="en-US"/>
        </w:rPr>
        <w:t>Bağlantı:</w:t>
      </w:r>
      <w:r>
        <w:rPr>
          <w:rFonts w:ascii="Arial" w:hAnsi="Arial" w:eastAsia="Times New Roman" w:cs="Arial"/>
          <w:lang w:val="en-US"/>
        </w:rPr>
        <w:t> Wi-Fi 6E</w:t>
      </w:r>
    </w:p>
    <w:p>
      <w:pPr>
        <w:shd w:val="clear" w:color="auto" w:fill="FFFFFF"/>
        <w:rPr>
          <w:rFonts w:ascii="Arial" w:hAnsi="Arial" w:eastAsia="Times New Roman" w:cs="Arial"/>
          <w:lang w:val="en-US"/>
        </w:rPr>
      </w:pPr>
      <w:r>
        <w:rPr>
          <w:rFonts w:ascii="Arial" w:hAnsi="Arial" w:eastAsia="Times New Roman" w:cs="Arial"/>
          <w:b/>
          <w:bCs/>
          <w:lang w:val="en-US"/>
        </w:rPr>
        <w:t>Ses:</w:t>
      </w:r>
      <w:r>
        <w:rPr>
          <w:rFonts w:ascii="Arial" w:hAnsi="Arial" w:eastAsia="Times New Roman" w:cs="Arial"/>
          <w:lang w:val="en-US"/>
        </w:rPr>
        <w:t> 4 hoparlör, Dolby Atmos ses sistemi</w:t>
      </w:r>
    </w:p>
    <w:p>
      <w:pPr>
        <w:shd w:val="clear" w:color="auto" w:fill="FFFFFF"/>
        <w:rPr>
          <w:rFonts w:ascii="Arial" w:hAnsi="Arial" w:eastAsia="Times New Roman" w:cs="Arial"/>
          <w:lang w:val="en-US"/>
        </w:rPr>
      </w:pPr>
      <w:r>
        <w:rPr>
          <w:rFonts w:ascii="Arial" w:hAnsi="Arial" w:eastAsia="Times New Roman" w:cs="Arial"/>
          <w:b/>
          <w:bCs/>
          <w:lang w:val="en-US"/>
        </w:rPr>
        <w:t>Pil:</w:t>
      </w:r>
      <w:r>
        <w:rPr>
          <w:rFonts w:ascii="Arial" w:hAnsi="Arial" w:eastAsia="Times New Roman" w:cs="Arial"/>
          <w:lang w:val="en-US"/>
        </w:rPr>
        <w:t> 9.070 mAh, 33W hızlı şarj</w:t>
      </w:r>
    </w:p>
    <w:p>
      <w:pPr>
        <w:shd w:val="clear" w:color="auto" w:fill="FFFFFF"/>
        <w:rPr>
          <w:rFonts w:ascii="Arial" w:hAnsi="Arial" w:eastAsia="Times New Roman" w:cs="Arial"/>
          <w:lang w:val="en-US"/>
        </w:rPr>
      </w:pPr>
      <w:r>
        <w:rPr>
          <w:rFonts w:ascii="Arial" w:hAnsi="Arial" w:eastAsia="Times New Roman" w:cs="Arial"/>
          <w:b/>
          <w:bCs/>
          <w:lang w:val="en-US"/>
        </w:rPr>
        <w:t>İşletim sistemi:</w:t>
      </w:r>
      <w:r>
        <w:rPr>
          <w:rFonts w:ascii="Arial" w:hAnsi="Arial" w:eastAsia="Times New Roman" w:cs="Arial"/>
          <w:lang w:val="en-US"/>
        </w:rPr>
        <w:t> Android 12L</w:t>
      </w:r>
    </w:p>
    <w:p>
      <w:pPr>
        <w:shd w:val="clear" w:color="auto" w:fill="FFFFFF"/>
        <w:spacing w:before="210" w:after="45"/>
        <w:textAlignment w:val="baseline"/>
        <w:rPr>
          <w:rFonts w:ascii="Arial" w:hAnsi="Arial" w:cs="Arial"/>
          <w:b/>
          <w:bCs/>
          <w:lang w:eastAsia="tr-TR"/>
        </w:rPr>
      </w:pPr>
    </w:p>
    <w:p>
      <w:pPr>
        <w:shd w:val="clear" w:color="auto" w:fill="FFFFFF"/>
        <w:spacing w:before="100" w:beforeAutospacing="1"/>
        <w:rPr>
          <w:rFonts w:ascii="Arial" w:hAnsi="Arial" w:cs="Arial"/>
          <w:b/>
          <w:bCs/>
          <w:lang w:eastAsia="tr-TR"/>
        </w:rPr>
      </w:pPr>
      <w:r>
        <w:rPr>
          <w:rFonts w:ascii="Arial" w:hAnsi="Arial" w:cs="Arial"/>
          <w:b/>
          <w:bCs/>
          <w:lang w:eastAsia="tr-TR"/>
        </w:rPr>
        <w:drawing>
          <wp:anchor distT="0" distB="0" distL="114300" distR="114300" simplePos="0" relativeHeight="251660288" behindDoc="0" locked="0" layoutInCell="1" allowOverlap="1">
            <wp:simplePos x="0" y="0"/>
            <wp:positionH relativeFrom="column">
              <wp:posOffset>5080</wp:posOffset>
            </wp:positionH>
            <wp:positionV relativeFrom="paragraph">
              <wp:posOffset>549910</wp:posOffset>
            </wp:positionV>
            <wp:extent cx="5760720" cy="3815080"/>
            <wp:effectExtent l="0" t="0" r="0" b="0"/>
            <wp:wrapTopAndBottom/>
            <wp:docPr id="1" name="Resim 1" descr="C:\Users\Erimcan\Downloads\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Erimcan\Downloads\1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60720" cy="3815080"/>
                    </a:xfrm>
                    <a:prstGeom prst="rect">
                      <a:avLst/>
                    </a:prstGeom>
                    <a:noFill/>
                    <a:ln>
                      <a:noFill/>
                    </a:ln>
                  </pic:spPr>
                </pic:pic>
              </a:graphicData>
            </a:graphic>
          </wp:anchor>
        </w:drawing>
      </w:r>
      <w:r>
        <w:rPr>
          <w:rFonts w:ascii="Arial" w:hAnsi="Arial" w:cs="Arial"/>
          <w:b/>
          <w:bCs/>
          <w:lang w:eastAsia="tr-TR"/>
        </w:rPr>
        <w:t>KURULUM ve KULLANIM BİLGİSİ</w:t>
      </w:r>
    </w:p>
    <w:p>
      <w:pPr>
        <w:shd w:val="clear" w:color="auto" w:fill="FFFFFF"/>
        <w:spacing w:before="100" w:beforeAutospacing="1"/>
        <w:rPr>
          <w:rFonts w:ascii="Arial" w:hAnsi="Arial" w:cs="Arial"/>
          <w:b/>
          <w:bCs/>
          <w:lang w:eastAsia="tr-TR"/>
        </w:rPr>
      </w:pPr>
    </w:p>
    <w:p>
      <w:pPr>
        <w:shd w:val="clear" w:color="auto" w:fill="FFFFFF"/>
        <w:spacing w:before="100" w:beforeAutospacing="1"/>
        <w:rPr>
          <w:rFonts w:ascii="Arial" w:hAnsi="Arial" w:cs="Arial"/>
          <w:b/>
          <w:bCs/>
          <w:lang w:eastAsia="tr-TR"/>
        </w:rPr>
      </w:pPr>
    </w:p>
    <w:p>
      <w:pPr>
        <w:rPr>
          <w:rFonts w:ascii="Arial" w:hAnsi="Arial" w:eastAsia="Times New Roman" w:cs="Arial"/>
          <w:b/>
          <w:bCs/>
          <w:lang w:eastAsia="tr-TR"/>
        </w:rPr>
      </w:pPr>
      <w:r>
        <w:rPr>
          <w:rFonts w:ascii="Arial" w:hAnsi="Arial" w:cs="Arial"/>
          <w:b/>
          <w:bCs/>
          <w:lang w:eastAsia="tr-TR"/>
        </w:rPr>
        <w:drawing>
          <wp:anchor distT="0" distB="0" distL="114300" distR="114300" simplePos="0" relativeHeight="251661312" behindDoc="0" locked="0" layoutInCell="1" allowOverlap="1">
            <wp:simplePos x="0" y="0"/>
            <wp:positionH relativeFrom="column">
              <wp:posOffset>5080</wp:posOffset>
            </wp:positionH>
            <wp:positionV relativeFrom="paragraph">
              <wp:posOffset>321945</wp:posOffset>
            </wp:positionV>
            <wp:extent cx="5205095" cy="3943350"/>
            <wp:effectExtent l="0" t="0" r="0" b="0"/>
            <wp:wrapTopAndBottom/>
            <wp:docPr id="2" name="Resim 2" descr="C:\Users\Erimcan\Downloads\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Erimcan\Downloads\2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05095" cy="3943350"/>
                    </a:xfrm>
                    <a:prstGeom prst="rect">
                      <a:avLst/>
                    </a:prstGeom>
                    <a:noFill/>
                    <a:ln>
                      <a:noFill/>
                    </a:ln>
                  </pic:spPr>
                </pic:pic>
              </a:graphicData>
            </a:graphic>
          </wp:anchor>
        </w:drawing>
      </w:r>
    </w:p>
    <w:p>
      <w:pPr>
        <w:rPr>
          <w:rFonts w:ascii="Arial" w:hAnsi="Arial" w:cs="Arial"/>
          <w:b/>
          <w:bCs/>
          <w:lang w:eastAsia="tr-TR"/>
        </w:rPr>
      </w:pPr>
    </w:p>
    <w:p>
      <w:pPr>
        <w:rPr>
          <w:rFonts w:ascii="Arial" w:hAnsi="Arial" w:cs="Arial"/>
          <w:b/>
          <w:bCs/>
          <w:lang w:eastAsia="tr-TR"/>
        </w:rPr>
      </w:pPr>
      <w:r>
        <w:rPr>
          <w:rFonts w:ascii="Arial" w:hAnsi="Arial" w:cs="Arial"/>
          <w:b/>
          <w:bCs/>
          <w:lang w:eastAsia="tr-TR"/>
        </w:rPr>
        <w:t>Güç Açık / Kapalı</w:t>
      </w:r>
    </w:p>
    <w:p>
      <w:pPr>
        <w:ind w:firstLine="708"/>
        <w:rPr>
          <w:rFonts w:ascii="Arial" w:hAnsi="Arial" w:eastAsia="Times New Roman" w:cs="Arial"/>
          <w:b/>
          <w:bCs/>
          <w:lang w:eastAsia="tr-TR"/>
        </w:rPr>
      </w:pPr>
    </w:p>
    <w:p>
      <w:pPr>
        <w:rPr>
          <w:rFonts w:ascii="Arial" w:hAnsi="Arial" w:eastAsia="Times New Roman" w:cs="Arial"/>
          <w:bCs/>
          <w:lang w:eastAsia="tr-TR"/>
        </w:rPr>
      </w:pPr>
      <w:r>
        <w:rPr>
          <w:rFonts w:ascii="Arial" w:hAnsi="Arial" w:eastAsia="Times New Roman" w:cs="Arial"/>
          <w:bCs/>
          <w:lang w:eastAsia="tr-TR"/>
        </w:rPr>
        <w:t>Gücü Açın/Kapatın</w:t>
      </w:r>
    </w:p>
    <w:p>
      <w:pPr>
        <w:rPr>
          <w:rFonts w:ascii="Arial" w:hAnsi="Arial" w:eastAsia="Times New Roman" w:cs="Arial"/>
          <w:b/>
          <w:bCs/>
          <w:lang w:eastAsia="tr-TR"/>
        </w:rPr>
      </w:pPr>
    </w:p>
    <w:p>
      <w:pPr>
        <w:pStyle w:val="12"/>
        <w:numPr>
          <w:ilvl w:val="0"/>
          <w:numId w:val="1"/>
        </w:numPr>
        <w:rPr>
          <w:rFonts w:ascii="Arial" w:hAnsi="Arial" w:eastAsia="Times New Roman" w:cs="Arial"/>
          <w:bCs/>
          <w:lang w:eastAsia="tr-TR"/>
        </w:rPr>
      </w:pPr>
      <w:r>
        <w:rPr>
          <w:rFonts w:ascii="Arial" w:hAnsi="Arial" w:eastAsia="Times New Roman" w:cs="Arial"/>
          <w:bCs/>
          <w:lang w:eastAsia="tr-TR"/>
        </w:rPr>
        <w:t>Açık: Güç tuşunu birkaç saniye basılı tutun.</w:t>
      </w:r>
    </w:p>
    <w:p>
      <w:pPr>
        <w:pStyle w:val="12"/>
        <w:numPr>
          <w:ilvl w:val="0"/>
          <w:numId w:val="1"/>
        </w:numPr>
        <w:rPr>
          <w:rFonts w:ascii="Arial" w:hAnsi="Arial" w:eastAsia="Times New Roman" w:cs="Arial"/>
          <w:bCs/>
          <w:lang w:eastAsia="tr-TR"/>
        </w:rPr>
      </w:pPr>
      <w:r>
        <w:rPr>
          <w:rFonts w:ascii="Arial" w:hAnsi="Arial" w:eastAsia="Times New Roman" w:cs="Arial"/>
          <w:bCs/>
          <w:lang w:eastAsia="tr-TR"/>
        </w:rPr>
        <w:t>Kapalı: Güç tuşunu birkaç saniye basılı tutun. Ardından ekranda Kapat &gt; Kapatmak için dokunun öğesine dokunun.</w:t>
      </w:r>
    </w:p>
    <w:p>
      <w:pPr>
        <w:rPr>
          <w:rFonts w:ascii="Arial" w:hAnsi="Arial" w:eastAsia="Times New Roman" w:cs="Arial"/>
          <w:bCs/>
          <w:lang w:eastAsia="tr-TR"/>
        </w:rPr>
      </w:pPr>
      <w:r>
        <w:rPr>
          <w:rFonts w:ascii="Arial" w:hAnsi="Arial" w:eastAsia="Times New Roman" w:cs="Arial"/>
          <w:bCs/>
          <w:lang w:eastAsia="tr-TR"/>
        </w:rPr>
        <w:t>Ekranı Açın/Kapatın</w:t>
      </w:r>
    </w:p>
    <w:p>
      <w:pPr>
        <w:rPr>
          <w:rFonts w:ascii="Arial" w:hAnsi="Arial" w:eastAsia="Times New Roman" w:cs="Arial"/>
          <w:b/>
          <w:bCs/>
          <w:lang w:eastAsia="tr-TR"/>
        </w:rPr>
      </w:pPr>
    </w:p>
    <w:p>
      <w:pPr>
        <w:rPr>
          <w:rFonts w:ascii="Arial" w:hAnsi="Arial" w:eastAsia="Times New Roman" w:cs="Arial"/>
          <w:bCs/>
          <w:lang w:eastAsia="tr-TR"/>
        </w:rPr>
      </w:pPr>
      <w:r>
        <w:rPr>
          <w:rFonts w:ascii="Arial" w:hAnsi="Arial" w:eastAsia="Times New Roman" w:cs="Arial"/>
          <w:bCs/>
          <w:lang w:eastAsia="tr-TR"/>
        </w:rPr>
        <w:t>Tablet açıkken ekranı açıp kapatmak için Güç tuşuna bir kez basın.</w:t>
      </w:r>
    </w:p>
    <w:p>
      <w:pPr>
        <w:jc w:val="center"/>
        <w:rPr>
          <w:rFonts w:ascii="Arial" w:hAnsi="Arial" w:cs="Arial"/>
        </w:rPr>
      </w:pPr>
    </w:p>
    <w:p>
      <w:pPr>
        <w:rPr>
          <w:rFonts w:ascii="Arial" w:hAnsi="Arial" w:cs="Arial"/>
        </w:rPr>
      </w:pPr>
      <w:r>
        <w:rPr>
          <w:rFonts w:ascii="Arial" w:hAnsi="Arial" w:eastAsia="Times New Roman" w:cs="Arial"/>
          <w:bCs/>
          <w:lang w:eastAsia="tr-TR"/>
        </w:rPr>
        <w:drawing>
          <wp:anchor distT="0" distB="0" distL="0" distR="0" simplePos="0" relativeHeight="251659264" behindDoc="0" locked="0" layoutInCell="1" allowOverlap="1">
            <wp:simplePos x="0" y="0"/>
            <wp:positionH relativeFrom="page">
              <wp:posOffset>2470785</wp:posOffset>
            </wp:positionH>
            <wp:positionV relativeFrom="paragraph">
              <wp:posOffset>283210</wp:posOffset>
            </wp:positionV>
            <wp:extent cx="2616200" cy="1851660"/>
            <wp:effectExtent l="0" t="0" r="0" b="0"/>
            <wp:wrapTopAndBottom/>
            <wp:docPr id="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6.png"/>
                    <pic:cNvPicPr>
                      <a:picLocks noChangeAspect="1"/>
                    </pic:cNvPicPr>
                  </pic:nvPicPr>
                  <pic:blipFill>
                    <a:blip r:embed="rId11" cstate="print"/>
                    <a:stretch>
                      <a:fillRect/>
                    </a:stretch>
                  </pic:blipFill>
                  <pic:spPr>
                    <a:xfrm>
                      <a:off x="0" y="0"/>
                      <a:ext cx="2616200" cy="1851660"/>
                    </a:xfrm>
                    <a:prstGeom prst="rect">
                      <a:avLst/>
                    </a:prstGeom>
                  </pic:spPr>
                </pic:pic>
              </a:graphicData>
            </a:graphic>
          </wp:anchor>
        </w:drawing>
      </w:r>
    </w:p>
    <w:p>
      <w:pPr>
        <w:rPr>
          <w:rFonts w:ascii="Arial" w:hAnsi="Arial" w:cs="Arial"/>
        </w:rPr>
      </w:pPr>
    </w:p>
    <w:p>
      <w:pPr>
        <w:rPr>
          <w:rFonts w:ascii="Arial" w:hAnsi="Arial" w:cs="Arial"/>
        </w:rPr>
      </w:pPr>
    </w:p>
    <w:p>
      <w:pPr>
        <w:spacing w:before="74"/>
        <w:rPr>
          <w:rFonts w:ascii="Arial" w:hAnsi="Arial" w:cs="Arial"/>
          <w:bCs/>
          <w:lang w:eastAsia="tr-TR"/>
        </w:rPr>
      </w:pPr>
      <w:r>
        <w:rPr>
          <w:rFonts w:ascii="Arial" w:hAnsi="Arial" w:cs="Arial"/>
          <w:bCs/>
          <w:lang w:eastAsia="tr-TR"/>
        </w:rPr>
        <w:drawing>
          <wp:anchor distT="0" distB="0" distL="114300" distR="114300" simplePos="0" relativeHeight="251661312" behindDoc="0" locked="0" layoutInCell="1" allowOverlap="1">
            <wp:simplePos x="0" y="0"/>
            <wp:positionH relativeFrom="column">
              <wp:posOffset>1082040</wp:posOffset>
            </wp:positionH>
            <wp:positionV relativeFrom="paragraph">
              <wp:posOffset>403225</wp:posOffset>
            </wp:positionV>
            <wp:extent cx="3594100" cy="3187065"/>
            <wp:effectExtent l="0" t="0" r="6350" b="0"/>
            <wp:wrapTopAndBottom/>
            <wp:docPr id="46" name="Resim 46" descr="C:\Users\Erimcan\Downloads\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Resim 46" descr="C:\Users\Erimcan\Downloads\3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594100" cy="3187065"/>
                    </a:xfrm>
                    <a:prstGeom prst="rect">
                      <a:avLst/>
                    </a:prstGeom>
                    <a:noFill/>
                    <a:ln>
                      <a:noFill/>
                    </a:ln>
                  </pic:spPr>
                </pic:pic>
              </a:graphicData>
            </a:graphic>
          </wp:anchor>
        </w:drawing>
      </w:r>
      <w:r>
        <w:rPr>
          <w:rFonts w:ascii="Arial" w:hAnsi="Arial" w:cs="Arial"/>
        </w:rPr>
        <w:t xml:space="preserve"> </w:t>
      </w:r>
      <w:r>
        <w:rPr>
          <w:rFonts w:ascii="Arial" w:hAnsi="Arial" w:cs="Arial"/>
          <w:bCs/>
          <w:lang w:val="en-US"/>
        </w:rPr>
        <w:t>Alt Gezinme Çubuğu</w:t>
      </w:r>
    </w:p>
    <w:p>
      <w:pPr>
        <w:spacing w:before="74"/>
        <w:ind w:left="173"/>
        <w:rPr>
          <w:rFonts w:ascii="Arial" w:hAnsi="Arial" w:cs="Arial"/>
          <w:bCs/>
          <w:lang w:eastAsia="tr-TR"/>
        </w:rPr>
      </w:pPr>
    </w:p>
    <w:p>
      <w:pPr>
        <w:spacing w:before="74"/>
        <w:ind w:left="173"/>
        <w:rPr>
          <w:rFonts w:ascii="Arial" w:hAnsi="Arial" w:cs="Arial"/>
          <w:bCs/>
          <w:lang w:eastAsia="tr-TR"/>
        </w:rPr>
      </w:pPr>
    </w:p>
    <w:p>
      <w:pPr>
        <w:spacing w:before="74"/>
        <w:ind w:left="173"/>
        <w:rPr>
          <w:rFonts w:ascii="Arial" w:hAnsi="Arial" w:cs="Arial"/>
          <w:bCs/>
          <w:lang w:eastAsia="tr-TR"/>
        </w:rPr>
      </w:pPr>
    </w:p>
    <w:p>
      <w:pPr>
        <w:rPr>
          <w:rFonts w:ascii="Arial" w:hAnsi="Arial" w:cs="Arial"/>
          <w:b/>
          <w:bCs/>
          <w:lang w:eastAsia="tr-TR"/>
        </w:rPr>
      </w:pPr>
      <w:r>
        <w:rPr>
          <w:rFonts w:ascii="Arial" w:hAnsi="Arial" w:cs="Arial"/>
          <w:b/>
          <w:bCs/>
          <w:lang w:eastAsia="tr-TR"/>
        </w:rPr>
        <w:t>TAŞIMA VE NAKLİYE</w:t>
      </w:r>
    </w:p>
    <w:p>
      <w:pPr>
        <w:rPr>
          <w:rFonts w:ascii="Arial" w:hAnsi="Arial" w:cs="Arial"/>
        </w:rPr>
      </w:pPr>
    </w:p>
    <w:p>
      <w:pPr>
        <w:rPr>
          <w:rFonts w:ascii="Arial" w:hAnsi="Arial" w:cs="Arial"/>
        </w:rPr>
      </w:pPr>
      <w:r>
        <w:rPr>
          <w:rFonts w:ascii="Arial" w:hAnsi="Arial" w:cs="Arial"/>
        </w:rPr>
        <w:t xml:space="preserve">• Cihazınızı taşımadan önce tüm bağlantılarının sonlandırıldığından ve bağlı kablolarının çıkartıldığından emin olmanız gerekmektedir. </w:t>
      </w:r>
    </w:p>
    <w:p>
      <w:pPr>
        <w:rPr>
          <w:rFonts w:ascii="Arial" w:hAnsi="Arial" w:cs="Arial"/>
        </w:rPr>
      </w:pPr>
      <w:r>
        <w:rPr>
          <w:rFonts w:ascii="Arial" w:hAnsi="Arial" w:cs="Arial"/>
        </w:rPr>
        <w:t xml:space="preserve">• Paketlerken, orijinal kutusunu ve paketleme malzemelerini kullanın. </w:t>
      </w:r>
    </w:p>
    <w:p>
      <w:pPr>
        <w:rPr>
          <w:rFonts w:ascii="Arial" w:hAnsi="Arial" w:cs="Arial"/>
        </w:rPr>
      </w:pPr>
      <w:r>
        <w:rPr>
          <w:rFonts w:ascii="Arial" w:hAnsi="Arial" w:cs="Arial"/>
        </w:rPr>
        <w:t>• Cihazı kullanırken ve daha sonra bir yer değişikliği esnasında sarsmamaya, darbe, ısı, rutubet ve tozdan zarar görmemesine özen gösteriniz.</w:t>
      </w:r>
    </w:p>
    <w:p>
      <w:pPr>
        <w:autoSpaceDE w:val="0"/>
        <w:autoSpaceDN w:val="0"/>
        <w:adjustRightInd w:val="0"/>
        <w:rPr>
          <w:rFonts w:ascii="Arial" w:hAnsi="Arial" w:cs="Arial"/>
          <w:b/>
          <w:bCs/>
          <w:lang w:eastAsia="tr-TR"/>
        </w:rPr>
      </w:pPr>
    </w:p>
    <w:p>
      <w:pPr>
        <w:autoSpaceDE w:val="0"/>
        <w:autoSpaceDN w:val="0"/>
        <w:adjustRightInd w:val="0"/>
        <w:rPr>
          <w:rFonts w:ascii="Arial" w:hAnsi="Arial" w:cs="Arial"/>
          <w:b/>
          <w:bCs/>
          <w:lang w:eastAsia="tr-TR"/>
        </w:rPr>
      </w:pPr>
    </w:p>
    <w:p>
      <w:pPr>
        <w:autoSpaceDE w:val="0"/>
        <w:autoSpaceDN w:val="0"/>
        <w:adjustRightInd w:val="0"/>
        <w:rPr>
          <w:rFonts w:ascii="Arial" w:hAnsi="Arial" w:cs="Arial"/>
          <w:b/>
          <w:bCs/>
          <w:lang w:eastAsia="tr-TR"/>
        </w:rPr>
      </w:pPr>
      <w:r>
        <w:rPr>
          <w:rFonts w:ascii="Arial" w:hAnsi="Arial" w:cs="Arial"/>
          <w:b/>
          <w:bCs/>
          <w:lang w:eastAsia="tr-TR"/>
        </w:rPr>
        <w:t>TEMİZLİK, BAKIM VE ONARIM BİLGİSİ</w:t>
      </w:r>
    </w:p>
    <w:p>
      <w:pPr>
        <w:autoSpaceDE w:val="0"/>
        <w:autoSpaceDN w:val="0"/>
        <w:adjustRightInd w:val="0"/>
        <w:rPr>
          <w:rFonts w:ascii="Arial" w:hAnsi="Arial" w:cs="Arial"/>
          <w:b/>
          <w:bCs/>
          <w:lang w:eastAsia="tr-TR"/>
        </w:rPr>
      </w:pPr>
    </w:p>
    <w:p>
      <w:pPr>
        <w:autoSpaceDE w:val="0"/>
        <w:autoSpaceDN w:val="0"/>
        <w:adjustRightInd w:val="0"/>
        <w:rPr>
          <w:rFonts w:ascii="Arial" w:hAnsi="Arial" w:cs="Arial"/>
          <w:bCs/>
          <w:lang w:eastAsia="tr-TR"/>
        </w:rPr>
      </w:pPr>
      <w:r>
        <w:rPr>
          <w:rFonts w:ascii="Arial" w:hAnsi="Arial" w:cs="Arial"/>
          <w:bCs/>
          <w:lang w:eastAsia="tr-TR"/>
        </w:rPr>
        <w:t xml:space="preserve">• Cihazı kuru bir bez ile temizleyebilirsiniz. </w:t>
      </w:r>
    </w:p>
    <w:p>
      <w:pPr>
        <w:autoSpaceDE w:val="0"/>
        <w:autoSpaceDN w:val="0"/>
        <w:adjustRightInd w:val="0"/>
        <w:rPr>
          <w:rFonts w:ascii="Arial" w:hAnsi="Arial" w:cs="Arial"/>
          <w:bCs/>
          <w:lang w:eastAsia="tr-TR"/>
        </w:rPr>
      </w:pPr>
      <w:r>
        <w:rPr>
          <w:rFonts w:ascii="Arial" w:hAnsi="Arial" w:cs="Arial"/>
          <w:bCs/>
          <w:lang w:eastAsia="tr-TR"/>
        </w:rPr>
        <w:t>• Temizlemek için cihazı sökmeye çalışmayın.</w:t>
      </w:r>
    </w:p>
    <w:p>
      <w:pPr>
        <w:autoSpaceDE w:val="0"/>
        <w:autoSpaceDN w:val="0"/>
        <w:adjustRightInd w:val="0"/>
        <w:rPr>
          <w:rFonts w:ascii="Arial" w:hAnsi="Arial" w:cs="Arial"/>
          <w:bCs/>
          <w:lang w:eastAsia="tr-TR"/>
        </w:rPr>
      </w:pPr>
      <w:r>
        <w:rPr>
          <w:rFonts w:ascii="Arial" w:hAnsi="Arial" w:cs="Arial"/>
          <w:bCs/>
          <w:lang w:eastAsia="tr-TR"/>
        </w:rPr>
        <w:t xml:space="preserve">• Herhangi bir nemli bez kullanmayınız. </w:t>
      </w:r>
    </w:p>
    <w:p>
      <w:pPr>
        <w:autoSpaceDE w:val="0"/>
        <w:autoSpaceDN w:val="0"/>
        <w:adjustRightInd w:val="0"/>
        <w:rPr>
          <w:rFonts w:ascii="Arial" w:hAnsi="Arial" w:cs="Arial"/>
          <w:bCs/>
          <w:lang w:eastAsia="tr-TR"/>
        </w:rPr>
      </w:pPr>
      <w:r>
        <w:rPr>
          <w:rFonts w:ascii="Arial" w:hAnsi="Arial" w:cs="Arial"/>
          <w:bCs/>
          <w:lang w:eastAsia="tr-TR"/>
        </w:rPr>
        <w:t xml:space="preserve">• Cihaz ile ilgili tüketicinin yapabileceği bir bakım, onarım veya periyodik bakım bulunmamaktadır. </w:t>
      </w:r>
    </w:p>
    <w:p>
      <w:pPr>
        <w:autoSpaceDE w:val="0"/>
        <w:autoSpaceDN w:val="0"/>
        <w:adjustRightInd w:val="0"/>
        <w:rPr>
          <w:rFonts w:ascii="Arial" w:hAnsi="Arial" w:cs="Arial"/>
          <w:bCs/>
          <w:lang w:eastAsia="tr-TR"/>
        </w:rPr>
      </w:pPr>
      <w:r>
        <w:rPr>
          <w:rFonts w:ascii="Arial" w:hAnsi="Arial" w:cs="Arial"/>
          <w:bCs/>
          <w:lang w:eastAsia="tr-TR"/>
        </w:rPr>
        <w:t>• Bakım ve onarım ihtiyacınız olması durumunda Yetkili Servis listesinde bulunan noktalardan destek alabilirsiniz.</w:t>
      </w:r>
    </w:p>
    <w:p>
      <w:pPr>
        <w:autoSpaceDE w:val="0"/>
        <w:autoSpaceDN w:val="0"/>
        <w:adjustRightInd w:val="0"/>
        <w:rPr>
          <w:rFonts w:ascii="Arial" w:hAnsi="Arial" w:cs="Arial"/>
          <w:bCs/>
          <w:lang w:eastAsia="tr-TR"/>
        </w:rPr>
      </w:pPr>
    </w:p>
    <w:p>
      <w:pPr>
        <w:autoSpaceDE w:val="0"/>
        <w:autoSpaceDN w:val="0"/>
        <w:adjustRightInd w:val="0"/>
        <w:rPr>
          <w:rFonts w:ascii="Arial" w:hAnsi="Arial" w:cs="Arial"/>
          <w:b/>
          <w:bCs/>
          <w:lang w:eastAsia="tr-TR"/>
        </w:rPr>
      </w:pPr>
    </w:p>
    <w:p>
      <w:pPr>
        <w:autoSpaceDE w:val="0"/>
        <w:autoSpaceDN w:val="0"/>
        <w:adjustRightInd w:val="0"/>
        <w:rPr>
          <w:rFonts w:ascii="Arial" w:hAnsi="Arial" w:cs="Arial"/>
          <w:b/>
          <w:bCs/>
          <w:lang w:eastAsia="tr-TR"/>
        </w:rPr>
      </w:pPr>
    </w:p>
    <w:p>
      <w:pPr>
        <w:autoSpaceDE w:val="0"/>
        <w:autoSpaceDN w:val="0"/>
        <w:adjustRightInd w:val="0"/>
        <w:rPr>
          <w:rFonts w:ascii="Arial" w:hAnsi="Arial" w:cs="Arial"/>
          <w:b/>
          <w:bCs/>
          <w:lang w:eastAsia="tr-TR"/>
        </w:rPr>
      </w:pPr>
    </w:p>
    <w:p>
      <w:pPr>
        <w:autoSpaceDE w:val="0"/>
        <w:autoSpaceDN w:val="0"/>
        <w:adjustRightInd w:val="0"/>
        <w:rPr>
          <w:rFonts w:ascii="Arial" w:hAnsi="Arial" w:cs="Arial"/>
          <w:b/>
          <w:bCs/>
          <w:lang w:eastAsia="tr-TR"/>
        </w:rPr>
      </w:pPr>
    </w:p>
    <w:p>
      <w:pPr>
        <w:autoSpaceDE w:val="0"/>
        <w:autoSpaceDN w:val="0"/>
        <w:adjustRightInd w:val="0"/>
        <w:rPr>
          <w:rFonts w:ascii="Arial" w:hAnsi="Arial" w:cs="Arial"/>
          <w:b/>
          <w:bCs/>
          <w:lang w:eastAsia="tr-TR"/>
        </w:rPr>
      </w:pPr>
    </w:p>
    <w:p>
      <w:pPr>
        <w:autoSpaceDE w:val="0"/>
        <w:autoSpaceDN w:val="0"/>
        <w:adjustRightInd w:val="0"/>
        <w:rPr>
          <w:rFonts w:ascii="Arial" w:hAnsi="Arial" w:cs="Arial"/>
          <w:b/>
          <w:bCs/>
          <w:lang w:eastAsia="tr-TR"/>
        </w:rPr>
      </w:pPr>
    </w:p>
    <w:p>
      <w:pPr>
        <w:autoSpaceDE w:val="0"/>
        <w:autoSpaceDN w:val="0"/>
        <w:adjustRightInd w:val="0"/>
        <w:rPr>
          <w:rFonts w:ascii="Arial" w:hAnsi="Arial" w:cs="Arial"/>
          <w:b/>
          <w:bCs/>
          <w:lang w:eastAsia="tr-TR"/>
        </w:rPr>
      </w:pPr>
    </w:p>
    <w:p>
      <w:pPr>
        <w:autoSpaceDE w:val="0"/>
        <w:autoSpaceDN w:val="0"/>
        <w:adjustRightInd w:val="0"/>
        <w:rPr>
          <w:rFonts w:ascii="Arial" w:hAnsi="Arial" w:cs="Arial"/>
          <w:b/>
          <w:bCs/>
          <w:lang w:eastAsia="tr-TR"/>
        </w:rPr>
      </w:pPr>
    </w:p>
    <w:p>
      <w:pPr>
        <w:autoSpaceDE w:val="0"/>
        <w:autoSpaceDN w:val="0"/>
        <w:adjustRightInd w:val="0"/>
        <w:rPr>
          <w:rFonts w:ascii="Arial" w:hAnsi="Arial" w:cs="Arial"/>
          <w:b/>
          <w:bCs/>
          <w:lang w:eastAsia="tr-TR"/>
        </w:rPr>
      </w:pPr>
    </w:p>
    <w:p>
      <w:pPr>
        <w:autoSpaceDE w:val="0"/>
        <w:autoSpaceDN w:val="0"/>
        <w:adjustRightInd w:val="0"/>
        <w:rPr>
          <w:rFonts w:ascii="Arial" w:hAnsi="Arial" w:cs="Arial"/>
          <w:b/>
          <w:bCs/>
          <w:lang w:eastAsia="tr-TR"/>
        </w:rPr>
      </w:pPr>
    </w:p>
    <w:p>
      <w:pPr>
        <w:autoSpaceDE w:val="0"/>
        <w:autoSpaceDN w:val="0"/>
        <w:adjustRightInd w:val="0"/>
        <w:rPr>
          <w:rFonts w:ascii="Arial" w:hAnsi="Arial" w:cs="Arial"/>
          <w:b/>
          <w:bCs/>
          <w:lang w:eastAsia="tr-TR"/>
        </w:rPr>
      </w:pPr>
    </w:p>
    <w:p>
      <w:pPr>
        <w:autoSpaceDE w:val="0"/>
        <w:autoSpaceDN w:val="0"/>
        <w:adjustRightInd w:val="0"/>
        <w:rPr>
          <w:rFonts w:ascii="Arial" w:hAnsi="Arial" w:cs="Arial"/>
          <w:b/>
          <w:bCs/>
          <w:lang w:eastAsia="tr-TR"/>
        </w:rPr>
      </w:pPr>
      <w:r>
        <w:rPr>
          <w:rFonts w:ascii="Arial" w:hAnsi="Arial" w:cs="Arial"/>
          <w:b/>
          <w:bCs/>
          <w:lang w:eastAsia="tr-TR"/>
        </w:rPr>
        <w:t>GÜVENLİK BİLGİLERİ VE KULLANIM HATALARI</w:t>
      </w:r>
    </w:p>
    <w:tbl>
      <w:tblPr>
        <w:tblStyle w:val="15"/>
        <w:tblpPr w:leftFromText="180" w:rightFromText="180" w:vertAnchor="page" w:horzAnchor="margin" w:tblpY="2625"/>
        <w:tblW w:w="9474" w:type="dxa"/>
        <w:tblInd w:w="0" w:type="dxa"/>
        <w:tblBorders>
          <w:top w:val="single" w:color="6D6E71" w:sz="4" w:space="0"/>
          <w:left w:val="single" w:color="6D6E71" w:sz="4" w:space="0"/>
          <w:bottom w:val="single" w:color="6D6E71" w:sz="4" w:space="0"/>
          <w:right w:val="single" w:color="6D6E71" w:sz="4" w:space="0"/>
          <w:insideH w:val="single" w:color="6D6E71" w:sz="4" w:space="0"/>
          <w:insideV w:val="single" w:color="6D6E71" w:sz="4" w:space="0"/>
        </w:tblBorders>
        <w:tblLayout w:type="fixed"/>
        <w:tblCellMar>
          <w:top w:w="0" w:type="dxa"/>
          <w:left w:w="0" w:type="dxa"/>
          <w:bottom w:w="0" w:type="dxa"/>
          <w:right w:w="0" w:type="dxa"/>
        </w:tblCellMar>
      </w:tblPr>
      <w:tblGrid>
        <w:gridCol w:w="916"/>
        <w:gridCol w:w="3731"/>
        <w:gridCol w:w="842"/>
        <w:gridCol w:w="3985"/>
      </w:tblGrid>
      <w:tr>
        <w:tblPrEx>
          <w:tblBorders>
            <w:top w:val="single" w:color="6D6E71" w:sz="4" w:space="0"/>
            <w:left w:val="single" w:color="6D6E71" w:sz="4" w:space="0"/>
            <w:bottom w:val="single" w:color="6D6E71" w:sz="4" w:space="0"/>
            <w:right w:val="single" w:color="6D6E71" w:sz="4" w:space="0"/>
            <w:insideH w:val="single" w:color="6D6E71" w:sz="4" w:space="0"/>
            <w:insideV w:val="single" w:color="6D6E71" w:sz="4" w:space="0"/>
          </w:tblBorders>
          <w:tblCellMar>
            <w:top w:w="0" w:type="dxa"/>
            <w:left w:w="0" w:type="dxa"/>
            <w:bottom w:w="0" w:type="dxa"/>
            <w:right w:w="0" w:type="dxa"/>
          </w:tblCellMar>
        </w:tblPrEx>
        <w:trPr>
          <w:trHeight w:val="1088" w:hRule="atLeast"/>
        </w:trPr>
        <w:tc>
          <w:tcPr>
            <w:tcW w:w="916" w:type="dxa"/>
          </w:tcPr>
          <w:p>
            <w:pPr>
              <w:widowControl w:val="0"/>
              <w:autoSpaceDE w:val="0"/>
              <w:autoSpaceDN w:val="0"/>
              <w:spacing w:before="11"/>
              <w:rPr>
                <w:rFonts w:ascii="Arial" w:hAnsi="Arial" w:eastAsia="Arial" w:cs="Arial"/>
                <w:lang w:val="en-US"/>
              </w:rPr>
            </w:pPr>
          </w:p>
          <w:p>
            <w:pPr>
              <w:widowControl w:val="0"/>
              <w:autoSpaceDE w:val="0"/>
              <w:autoSpaceDN w:val="0"/>
              <w:ind w:left="39"/>
              <w:rPr>
                <w:rFonts w:ascii="Arial" w:hAnsi="Arial" w:eastAsia="Arial" w:cs="Arial"/>
                <w:lang w:val="en-US"/>
              </w:rPr>
            </w:pPr>
            <w:r>
              <w:rPr>
                <w:rFonts w:ascii="Arial" w:hAnsi="Arial" w:eastAsia="Arial" w:cs="Arial"/>
                <w:lang w:val="en-US" w:eastAsia="tr-TR"/>
              </w:rPr>
              <w:drawing>
                <wp:inline distT="0" distB="0" distL="0" distR="0">
                  <wp:extent cx="207010" cy="168275"/>
                  <wp:effectExtent l="0" t="0" r="0" b="0"/>
                  <wp:docPr id="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8.png"/>
                          <pic:cNvPicPr>
                            <a:picLocks noChangeAspect="1"/>
                          </pic:cNvPicPr>
                        </pic:nvPicPr>
                        <pic:blipFill>
                          <a:blip r:embed="rId13" cstate="print"/>
                          <a:stretch>
                            <a:fillRect/>
                          </a:stretch>
                        </pic:blipFill>
                        <pic:spPr>
                          <a:xfrm>
                            <a:off x="0" y="0"/>
                            <a:ext cx="207086" cy="168306"/>
                          </a:xfrm>
                          <a:prstGeom prst="rect">
                            <a:avLst/>
                          </a:prstGeom>
                        </pic:spPr>
                      </pic:pic>
                    </a:graphicData>
                  </a:graphic>
                </wp:inline>
              </w:drawing>
            </w:r>
          </w:p>
        </w:tc>
        <w:tc>
          <w:tcPr>
            <w:tcW w:w="3731" w:type="dxa"/>
          </w:tcPr>
          <w:p>
            <w:pPr>
              <w:widowControl w:val="0"/>
              <w:autoSpaceDE w:val="0"/>
              <w:autoSpaceDN w:val="0"/>
              <w:spacing w:before="42" w:line="271" w:lineRule="auto"/>
              <w:ind w:left="56" w:right="263"/>
              <w:rPr>
                <w:rFonts w:ascii="Arial" w:hAnsi="Arial" w:eastAsia="Times New Roman" w:cs="Arial"/>
                <w:bCs/>
                <w:lang w:val="tr-TR" w:eastAsia="tr-TR"/>
              </w:rPr>
            </w:pPr>
            <w:r>
              <w:rPr>
                <w:rFonts w:ascii="Arial" w:hAnsi="Arial" w:eastAsia="Times New Roman" w:cs="Arial"/>
                <w:bCs/>
                <w:lang w:val="tr-TR" w:eastAsia="tr-TR"/>
              </w:rPr>
              <w:t>Araba sürerken telefon görüşmesi yapmayın. Araba sürerken kesinlikle mesaj yazmayın.</w:t>
            </w:r>
          </w:p>
        </w:tc>
        <w:tc>
          <w:tcPr>
            <w:tcW w:w="842" w:type="dxa"/>
          </w:tcPr>
          <w:p>
            <w:pPr>
              <w:widowControl w:val="0"/>
              <w:autoSpaceDE w:val="0"/>
              <w:autoSpaceDN w:val="0"/>
              <w:spacing w:before="10"/>
              <w:rPr>
                <w:rFonts w:ascii="Arial" w:hAnsi="Arial" w:eastAsia="Times New Roman" w:cs="Arial"/>
                <w:bCs/>
                <w:lang w:val="tr-TR" w:eastAsia="tr-TR"/>
              </w:rPr>
            </w:pPr>
          </w:p>
          <w:p>
            <w:pPr>
              <w:widowControl w:val="0"/>
              <w:autoSpaceDE w:val="0"/>
              <w:autoSpaceDN w:val="0"/>
              <w:ind w:left="15"/>
              <w:rPr>
                <w:rFonts w:ascii="Arial" w:hAnsi="Arial" w:eastAsia="Times New Roman" w:cs="Arial"/>
                <w:bCs/>
                <w:lang w:val="tr-TR" w:eastAsia="tr-TR"/>
              </w:rPr>
            </w:pPr>
            <w:r>
              <w:rPr>
                <w:rFonts w:ascii="Arial" w:hAnsi="Arial" w:eastAsia="Times New Roman" w:cs="Arial"/>
                <w:bCs/>
                <w:lang w:val="en-US" w:eastAsia="tr-TR"/>
              </w:rPr>
              <w:drawing>
                <wp:inline distT="0" distB="0" distL="0" distR="0">
                  <wp:extent cx="204470" cy="165100"/>
                  <wp:effectExtent l="0" t="0" r="0" b="0"/>
                  <wp:docPr id="48"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a:picLocks noChangeAspect="1"/>
                          </pic:cNvPicPr>
                        </pic:nvPicPr>
                        <pic:blipFill>
                          <a:blip r:embed="rId14" cstate="print"/>
                          <a:stretch>
                            <a:fillRect/>
                          </a:stretch>
                        </pic:blipFill>
                        <pic:spPr>
                          <a:xfrm>
                            <a:off x="0" y="0"/>
                            <a:ext cx="204646" cy="165163"/>
                          </a:xfrm>
                          <a:prstGeom prst="rect">
                            <a:avLst/>
                          </a:prstGeom>
                        </pic:spPr>
                      </pic:pic>
                    </a:graphicData>
                  </a:graphic>
                </wp:inline>
              </w:drawing>
            </w:r>
          </w:p>
        </w:tc>
        <w:tc>
          <w:tcPr>
            <w:tcW w:w="3985" w:type="dxa"/>
          </w:tcPr>
          <w:p>
            <w:pPr>
              <w:widowControl w:val="0"/>
              <w:autoSpaceDE w:val="0"/>
              <w:autoSpaceDN w:val="0"/>
              <w:spacing w:before="2"/>
              <w:rPr>
                <w:rFonts w:ascii="Arial" w:hAnsi="Arial" w:eastAsia="Times New Roman" w:cs="Arial"/>
                <w:bCs/>
                <w:lang w:val="tr-TR" w:eastAsia="tr-TR"/>
              </w:rPr>
            </w:pPr>
          </w:p>
          <w:p>
            <w:pPr>
              <w:widowControl w:val="0"/>
              <w:autoSpaceDE w:val="0"/>
              <w:autoSpaceDN w:val="0"/>
              <w:spacing w:line="271" w:lineRule="auto"/>
              <w:ind w:left="55" w:right="39"/>
              <w:rPr>
                <w:rFonts w:ascii="Arial" w:hAnsi="Arial" w:eastAsia="Times New Roman" w:cs="Arial"/>
                <w:bCs/>
                <w:lang w:val="tr-TR" w:eastAsia="tr-TR"/>
              </w:rPr>
            </w:pPr>
            <w:r>
              <w:rPr>
                <w:rFonts w:ascii="Arial" w:hAnsi="Arial" w:eastAsia="Times New Roman" w:cs="Arial"/>
                <w:bCs/>
                <w:lang w:val="tr-TR" w:eastAsia="tr-TR"/>
              </w:rPr>
              <w:t>Küçük parçalar yutularak boğulmaya neden olabilir.</w:t>
            </w:r>
          </w:p>
        </w:tc>
      </w:tr>
      <w:tr>
        <w:tblPrEx>
          <w:tblBorders>
            <w:top w:val="single" w:color="6D6E71" w:sz="4" w:space="0"/>
            <w:left w:val="single" w:color="6D6E71" w:sz="4" w:space="0"/>
            <w:bottom w:val="single" w:color="6D6E71" w:sz="4" w:space="0"/>
            <w:right w:val="single" w:color="6D6E71" w:sz="4" w:space="0"/>
            <w:insideH w:val="single" w:color="6D6E71" w:sz="4" w:space="0"/>
            <w:insideV w:val="single" w:color="6D6E71" w:sz="4" w:space="0"/>
          </w:tblBorders>
          <w:tblCellMar>
            <w:top w:w="0" w:type="dxa"/>
            <w:left w:w="0" w:type="dxa"/>
            <w:bottom w:w="0" w:type="dxa"/>
            <w:right w:w="0" w:type="dxa"/>
          </w:tblCellMar>
        </w:tblPrEx>
        <w:trPr>
          <w:trHeight w:val="842" w:hRule="atLeast"/>
        </w:trPr>
        <w:tc>
          <w:tcPr>
            <w:tcW w:w="916" w:type="dxa"/>
          </w:tcPr>
          <w:p>
            <w:pPr>
              <w:widowControl w:val="0"/>
              <w:autoSpaceDE w:val="0"/>
              <w:autoSpaceDN w:val="0"/>
              <w:spacing w:before="10"/>
              <w:rPr>
                <w:rFonts w:ascii="Arial" w:hAnsi="Arial" w:eastAsia="Arial" w:cs="Arial"/>
                <w:lang w:val="en-US"/>
              </w:rPr>
            </w:pPr>
          </w:p>
          <w:p>
            <w:pPr>
              <w:widowControl w:val="0"/>
              <w:autoSpaceDE w:val="0"/>
              <w:autoSpaceDN w:val="0"/>
              <w:ind w:left="52"/>
              <w:rPr>
                <w:rFonts w:ascii="Arial" w:hAnsi="Arial" w:eastAsia="Arial" w:cs="Arial"/>
                <w:lang w:val="en-US"/>
              </w:rPr>
            </w:pPr>
            <w:r>
              <w:rPr>
                <w:rFonts w:ascii="Arial" w:hAnsi="Arial" w:eastAsia="Arial" w:cs="Arial"/>
                <w:lang w:val="en-US" w:eastAsia="tr-TR"/>
              </w:rPr>
              <w:drawing>
                <wp:inline distT="0" distB="0" distL="0" distR="0">
                  <wp:extent cx="203835" cy="167640"/>
                  <wp:effectExtent l="0" t="0" r="0" b="0"/>
                  <wp:docPr id="4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0.png"/>
                          <pic:cNvPicPr>
                            <a:picLocks noChangeAspect="1"/>
                          </pic:cNvPicPr>
                        </pic:nvPicPr>
                        <pic:blipFill>
                          <a:blip r:embed="rId15" cstate="print"/>
                          <a:stretch>
                            <a:fillRect/>
                          </a:stretch>
                        </pic:blipFill>
                        <pic:spPr>
                          <a:xfrm>
                            <a:off x="0" y="0"/>
                            <a:ext cx="204398" cy="168020"/>
                          </a:xfrm>
                          <a:prstGeom prst="rect">
                            <a:avLst/>
                          </a:prstGeom>
                        </pic:spPr>
                      </pic:pic>
                    </a:graphicData>
                  </a:graphic>
                </wp:inline>
              </w:drawing>
            </w:r>
          </w:p>
        </w:tc>
        <w:tc>
          <w:tcPr>
            <w:tcW w:w="3731" w:type="dxa"/>
          </w:tcPr>
          <w:p>
            <w:pPr>
              <w:widowControl w:val="0"/>
              <w:autoSpaceDE w:val="0"/>
              <w:autoSpaceDN w:val="0"/>
              <w:spacing w:before="5"/>
              <w:rPr>
                <w:rFonts w:ascii="Arial" w:hAnsi="Arial" w:eastAsia="Times New Roman" w:cs="Arial"/>
                <w:bCs/>
                <w:lang w:val="tr-TR" w:eastAsia="tr-TR"/>
              </w:rPr>
            </w:pPr>
          </w:p>
          <w:p>
            <w:pPr>
              <w:widowControl w:val="0"/>
              <w:autoSpaceDE w:val="0"/>
              <w:autoSpaceDN w:val="0"/>
              <w:spacing w:line="271" w:lineRule="auto"/>
              <w:ind w:left="56"/>
              <w:rPr>
                <w:rFonts w:ascii="Arial" w:hAnsi="Arial" w:eastAsia="Times New Roman" w:cs="Arial"/>
                <w:bCs/>
                <w:lang w:val="tr-TR" w:eastAsia="tr-TR"/>
              </w:rPr>
            </w:pPr>
            <w:r>
              <w:rPr>
                <w:rFonts w:ascii="Arial" w:hAnsi="Arial" w:eastAsia="Times New Roman" w:cs="Arial"/>
                <w:bCs/>
                <w:lang w:val="tr-TR" w:eastAsia="tr-TR"/>
              </w:rPr>
              <w:t>Cihazınız yüksek şiddette ses üretebilir.</w:t>
            </w:r>
          </w:p>
        </w:tc>
        <w:tc>
          <w:tcPr>
            <w:tcW w:w="842" w:type="dxa"/>
          </w:tcPr>
          <w:p>
            <w:pPr>
              <w:widowControl w:val="0"/>
              <w:autoSpaceDE w:val="0"/>
              <w:autoSpaceDN w:val="0"/>
              <w:spacing w:before="10"/>
              <w:rPr>
                <w:rFonts w:ascii="Arial" w:hAnsi="Arial" w:eastAsia="Times New Roman" w:cs="Arial"/>
                <w:bCs/>
                <w:lang w:val="tr-TR" w:eastAsia="tr-TR"/>
              </w:rPr>
            </w:pPr>
          </w:p>
          <w:p>
            <w:pPr>
              <w:widowControl w:val="0"/>
              <w:autoSpaceDE w:val="0"/>
              <w:autoSpaceDN w:val="0"/>
              <w:ind w:left="32"/>
              <w:rPr>
                <w:rFonts w:ascii="Arial" w:hAnsi="Arial" w:eastAsia="Times New Roman" w:cs="Arial"/>
                <w:bCs/>
                <w:lang w:val="tr-TR" w:eastAsia="tr-TR"/>
              </w:rPr>
            </w:pPr>
            <w:r>
              <w:rPr>
                <w:rFonts w:ascii="Arial" w:hAnsi="Arial" w:eastAsia="Times New Roman" w:cs="Arial"/>
                <w:bCs/>
                <w:lang w:val="en-US" w:eastAsia="tr-TR"/>
              </w:rPr>
              <w:drawing>
                <wp:inline distT="0" distB="0" distL="0" distR="0">
                  <wp:extent cx="201930" cy="165735"/>
                  <wp:effectExtent l="0" t="0" r="0" b="0"/>
                  <wp:docPr id="5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9.png"/>
                          <pic:cNvPicPr>
                            <a:picLocks noChangeAspect="1"/>
                          </pic:cNvPicPr>
                        </pic:nvPicPr>
                        <pic:blipFill>
                          <a:blip r:embed="rId16" cstate="print"/>
                          <a:stretch>
                            <a:fillRect/>
                          </a:stretch>
                        </pic:blipFill>
                        <pic:spPr>
                          <a:xfrm>
                            <a:off x="0" y="0"/>
                            <a:ext cx="202137" cy="166020"/>
                          </a:xfrm>
                          <a:prstGeom prst="rect">
                            <a:avLst/>
                          </a:prstGeom>
                        </pic:spPr>
                      </pic:pic>
                    </a:graphicData>
                  </a:graphic>
                </wp:inline>
              </w:drawing>
            </w:r>
          </w:p>
        </w:tc>
        <w:tc>
          <w:tcPr>
            <w:tcW w:w="3985" w:type="dxa"/>
          </w:tcPr>
          <w:p>
            <w:pPr>
              <w:widowControl w:val="0"/>
              <w:autoSpaceDE w:val="0"/>
              <w:autoSpaceDN w:val="0"/>
              <w:spacing w:before="42" w:line="271" w:lineRule="auto"/>
              <w:ind w:left="55" w:right="62"/>
              <w:jc w:val="both"/>
              <w:rPr>
                <w:rFonts w:ascii="Arial" w:hAnsi="Arial" w:eastAsia="Times New Roman" w:cs="Arial"/>
                <w:bCs/>
                <w:lang w:val="tr-TR" w:eastAsia="tr-TR"/>
              </w:rPr>
            </w:pPr>
            <w:r>
              <w:rPr>
                <w:rFonts w:ascii="Arial" w:hAnsi="Arial" w:eastAsia="Times New Roman" w:cs="Arial"/>
                <w:bCs/>
                <w:lang w:val="tr-TR" w:eastAsia="tr-TR"/>
              </w:rPr>
              <w:t>Olası işitme hasarını önlemek için sesi uzun süre yüksek seviyelerde dinlemeyin.</w:t>
            </w:r>
          </w:p>
        </w:tc>
      </w:tr>
      <w:tr>
        <w:tblPrEx>
          <w:tblBorders>
            <w:top w:val="single" w:color="6D6E71" w:sz="4" w:space="0"/>
            <w:left w:val="single" w:color="6D6E71" w:sz="4" w:space="0"/>
            <w:bottom w:val="single" w:color="6D6E71" w:sz="4" w:space="0"/>
            <w:right w:val="single" w:color="6D6E71" w:sz="4" w:space="0"/>
            <w:insideH w:val="single" w:color="6D6E71" w:sz="4" w:space="0"/>
            <w:insideV w:val="single" w:color="6D6E71" w:sz="4" w:space="0"/>
          </w:tblBorders>
          <w:tblCellMar>
            <w:top w:w="0" w:type="dxa"/>
            <w:left w:w="0" w:type="dxa"/>
            <w:bottom w:w="0" w:type="dxa"/>
            <w:right w:w="0" w:type="dxa"/>
          </w:tblCellMar>
        </w:tblPrEx>
        <w:trPr>
          <w:trHeight w:val="842" w:hRule="atLeast"/>
        </w:trPr>
        <w:tc>
          <w:tcPr>
            <w:tcW w:w="916" w:type="dxa"/>
          </w:tcPr>
          <w:p>
            <w:pPr>
              <w:widowControl w:val="0"/>
              <w:autoSpaceDE w:val="0"/>
              <w:autoSpaceDN w:val="0"/>
              <w:spacing w:before="2"/>
              <w:rPr>
                <w:rFonts w:ascii="Arial" w:hAnsi="Arial" w:eastAsia="Arial" w:cs="Arial"/>
                <w:lang w:val="en-US"/>
              </w:rPr>
            </w:pPr>
          </w:p>
          <w:p>
            <w:pPr>
              <w:widowControl w:val="0"/>
              <w:autoSpaceDE w:val="0"/>
              <w:autoSpaceDN w:val="0"/>
              <w:ind w:left="49"/>
              <w:rPr>
                <w:rFonts w:ascii="Arial" w:hAnsi="Arial" w:eastAsia="Arial" w:cs="Arial"/>
                <w:lang w:val="en-US"/>
              </w:rPr>
            </w:pPr>
            <w:r>
              <w:rPr>
                <w:rFonts w:ascii="Arial" w:hAnsi="Arial" w:eastAsia="Arial" w:cs="Arial"/>
                <w:lang w:val="en-US" w:eastAsia="tr-TR"/>
              </w:rPr>
              <w:drawing>
                <wp:inline distT="0" distB="0" distL="0" distR="0">
                  <wp:extent cx="201295" cy="161925"/>
                  <wp:effectExtent l="0" t="0" r="0" b="0"/>
                  <wp:docPr id="5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2.png"/>
                          <pic:cNvPicPr>
                            <a:picLocks noChangeAspect="1"/>
                          </pic:cNvPicPr>
                        </pic:nvPicPr>
                        <pic:blipFill>
                          <a:blip r:embed="rId17" cstate="print"/>
                          <a:stretch>
                            <a:fillRect/>
                          </a:stretch>
                        </pic:blipFill>
                        <pic:spPr>
                          <a:xfrm>
                            <a:off x="0" y="0"/>
                            <a:ext cx="201817" cy="162306"/>
                          </a:xfrm>
                          <a:prstGeom prst="rect">
                            <a:avLst/>
                          </a:prstGeom>
                        </pic:spPr>
                      </pic:pic>
                    </a:graphicData>
                  </a:graphic>
                </wp:inline>
              </w:drawing>
            </w:r>
          </w:p>
        </w:tc>
        <w:tc>
          <w:tcPr>
            <w:tcW w:w="3731" w:type="dxa"/>
          </w:tcPr>
          <w:p>
            <w:pPr>
              <w:widowControl w:val="0"/>
              <w:autoSpaceDE w:val="0"/>
              <w:autoSpaceDN w:val="0"/>
              <w:spacing w:before="5"/>
              <w:rPr>
                <w:rFonts w:ascii="Arial" w:hAnsi="Arial" w:eastAsia="Times New Roman" w:cs="Arial"/>
                <w:bCs/>
                <w:lang w:val="tr-TR" w:eastAsia="tr-TR"/>
              </w:rPr>
            </w:pPr>
          </w:p>
          <w:p>
            <w:pPr>
              <w:widowControl w:val="0"/>
              <w:autoSpaceDE w:val="0"/>
              <w:autoSpaceDN w:val="0"/>
              <w:spacing w:line="271" w:lineRule="auto"/>
              <w:ind w:left="56" w:right="257"/>
              <w:rPr>
                <w:rFonts w:ascii="Arial" w:hAnsi="Arial" w:eastAsia="Times New Roman" w:cs="Arial"/>
                <w:bCs/>
                <w:lang w:val="tr-TR" w:eastAsia="tr-TR"/>
              </w:rPr>
            </w:pPr>
            <w:r>
              <w:rPr>
                <w:rFonts w:ascii="Arial" w:hAnsi="Arial" w:eastAsia="Times New Roman" w:cs="Arial"/>
                <w:bCs/>
                <w:lang w:val="tr-TR" w:eastAsia="tr-TR"/>
              </w:rPr>
              <w:t>Tabletinizi manyetik nesnelerle temas ettirmeyin.</w:t>
            </w:r>
          </w:p>
        </w:tc>
        <w:tc>
          <w:tcPr>
            <w:tcW w:w="842" w:type="dxa"/>
          </w:tcPr>
          <w:p>
            <w:pPr>
              <w:widowControl w:val="0"/>
              <w:autoSpaceDE w:val="0"/>
              <w:autoSpaceDN w:val="0"/>
              <w:spacing w:before="2"/>
              <w:rPr>
                <w:rFonts w:ascii="Arial" w:hAnsi="Arial" w:eastAsia="Times New Roman" w:cs="Arial"/>
                <w:bCs/>
                <w:lang w:val="tr-TR" w:eastAsia="tr-TR"/>
              </w:rPr>
            </w:pPr>
          </w:p>
          <w:p>
            <w:pPr>
              <w:widowControl w:val="0"/>
              <w:autoSpaceDE w:val="0"/>
              <w:autoSpaceDN w:val="0"/>
              <w:ind w:left="31"/>
              <w:rPr>
                <w:rFonts w:ascii="Arial" w:hAnsi="Arial" w:eastAsia="Times New Roman" w:cs="Arial"/>
                <w:bCs/>
                <w:lang w:val="tr-TR" w:eastAsia="tr-TR"/>
              </w:rPr>
            </w:pPr>
            <w:r>
              <w:rPr>
                <w:rFonts w:ascii="Arial" w:hAnsi="Arial" w:eastAsia="Times New Roman" w:cs="Arial"/>
                <w:bCs/>
                <w:lang w:val="en-US" w:eastAsia="tr-TR"/>
              </w:rPr>
              <w:drawing>
                <wp:inline distT="0" distB="0" distL="0" distR="0">
                  <wp:extent cx="203835" cy="162560"/>
                  <wp:effectExtent l="0" t="0" r="0" b="0"/>
                  <wp:docPr id="5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png"/>
                          <pic:cNvPicPr>
                            <a:picLocks noChangeAspect="1"/>
                          </pic:cNvPicPr>
                        </pic:nvPicPr>
                        <pic:blipFill>
                          <a:blip r:embed="rId18" cstate="print"/>
                          <a:stretch>
                            <a:fillRect/>
                          </a:stretch>
                        </pic:blipFill>
                        <pic:spPr>
                          <a:xfrm>
                            <a:off x="0" y="0"/>
                            <a:ext cx="203960" cy="162877"/>
                          </a:xfrm>
                          <a:prstGeom prst="rect">
                            <a:avLst/>
                          </a:prstGeom>
                        </pic:spPr>
                      </pic:pic>
                    </a:graphicData>
                  </a:graphic>
                </wp:inline>
              </w:drawing>
            </w:r>
          </w:p>
        </w:tc>
        <w:tc>
          <w:tcPr>
            <w:tcW w:w="3985" w:type="dxa"/>
          </w:tcPr>
          <w:p>
            <w:pPr>
              <w:widowControl w:val="0"/>
              <w:autoSpaceDE w:val="0"/>
              <w:autoSpaceDN w:val="0"/>
              <w:spacing w:before="42" w:line="271" w:lineRule="auto"/>
              <w:ind w:left="55" w:right="46"/>
              <w:rPr>
                <w:rFonts w:ascii="Arial" w:hAnsi="Arial" w:eastAsia="Times New Roman" w:cs="Arial"/>
                <w:bCs/>
                <w:lang w:val="tr-TR" w:eastAsia="tr-TR"/>
              </w:rPr>
            </w:pPr>
            <w:r>
              <w:rPr>
                <w:rFonts w:ascii="Arial" w:hAnsi="Arial" w:eastAsia="Times New Roman" w:cs="Arial"/>
                <w:bCs/>
                <w:lang w:val="tr-TR" w:eastAsia="tr-TR"/>
              </w:rPr>
              <w:t>Cihazı, kalp pillerinden ve diğer elektronik tıbbi cihazlardan uzak tutun.</w:t>
            </w:r>
          </w:p>
        </w:tc>
      </w:tr>
      <w:tr>
        <w:tblPrEx>
          <w:tblBorders>
            <w:top w:val="single" w:color="6D6E71" w:sz="4" w:space="0"/>
            <w:left w:val="single" w:color="6D6E71" w:sz="4" w:space="0"/>
            <w:bottom w:val="single" w:color="6D6E71" w:sz="4" w:space="0"/>
            <w:right w:val="single" w:color="6D6E71" w:sz="4" w:space="0"/>
            <w:insideH w:val="single" w:color="6D6E71" w:sz="4" w:space="0"/>
            <w:insideV w:val="single" w:color="6D6E71" w:sz="4" w:space="0"/>
          </w:tblBorders>
          <w:tblCellMar>
            <w:top w:w="0" w:type="dxa"/>
            <w:left w:w="0" w:type="dxa"/>
            <w:bottom w:w="0" w:type="dxa"/>
            <w:right w:w="0" w:type="dxa"/>
          </w:tblCellMar>
        </w:tblPrEx>
        <w:trPr>
          <w:trHeight w:val="1088" w:hRule="atLeast"/>
        </w:trPr>
        <w:tc>
          <w:tcPr>
            <w:tcW w:w="916" w:type="dxa"/>
          </w:tcPr>
          <w:p>
            <w:pPr>
              <w:widowControl w:val="0"/>
              <w:autoSpaceDE w:val="0"/>
              <w:autoSpaceDN w:val="0"/>
              <w:spacing w:before="10" w:after="1"/>
              <w:rPr>
                <w:rFonts w:ascii="Arial" w:hAnsi="Arial" w:eastAsia="Arial" w:cs="Arial"/>
                <w:lang w:val="en-US"/>
              </w:rPr>
            </w:pPr>
          </w:p>
          <w:p>
            <w:pPr>
              <w:widowControl w:val="0"/>
              <w:autoSpaceDE w:val="0"/>
              <w:autoSpaceDN w:val="0"/>
              <w:ind w:left="50"/>
              <w:rPr>
                <w:rFonts w:ascii="Arial" w:hAnsi="Arial" w:eastAsia="Arial" w:cs="Arial"/>
                <w:lang w:val="en-US"/>
              </w:rPr>
            </w:pPr>
            <w:r>
              <w:rPr>
                <w:rFonts w:ascii="Arial" w:hAnsi="Arial" w:eastAsia="Arial" w:cs="Arial"/>
                <w:lang w:val="en-US" w:eastAsia="tr-TR"/>
              </w:rPr>
              <w:drawing>
                <wp:inline distT="0" distB="0" distL="0" distR="0">
                  <wp:extent cx="200660" cy="161290"/>
                  <wp:effectExtent l="0" t="0" r="0" b="0"/>
                  <wp:docPr id="5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4.png"/>
                          <pic:cNvPicPr>
                            <a:picLocks noChangeAspect="1"/>
                          </pic:cNvPicPr>
                        </pic:nvPicPr>
                        <pic:blipFill>
                          <a:blip r:embed="rId19" cstate="print"/>
                          <a:stretch>
                            <a:fillRect/>
                          </a:stretch>
                        </pic:blipFill>
                        <pic:spPr>
                          <a:xfrm>
                            <a:off x="0" y="0"/>
                            <a:ext cx="201229" cy="161734"/>
                          </a:xfrm>
                          <a:prstGeom prst="rect">
                            <a:avLst/>
                          </a:prstGeom>
                        </pic:spPr>
                      </pic:pic>
                    </a:graphicData>
                  </a:graphic>
                </wp:inline>
              </w:drawing>
            </w:r>
          </w:p>
        </w:tc>
        <w:tc>
          <w:tcPr>
            <w:tcW w:w="3731" w:type="dxa"/>
          </w:tcPr>
          <w:p>
            <w:pPr>
              <w:widowControl w:val="0"/>
              <w:autoSpaceDE w:val="0"/>
              <w:autoSpaceDN w:val="0"/>
              <w:spacing w:before="42" w:line="271" w:lineRule="auto"/>
              <w:ind w:left="56" w:right="388"/>
              <w:rPr>
                <w:rFonts w:ascii="Arial" w:hAnsi="Arial" w:eastAsia="Times New Roman" w:cs="Arial"/>
                <w:bCs/>
                <w:lang w:val="tr-TR" w:eastAsia="tr-TR"/>
              </w:rPr>
            </w:pPr>
            <w:r>
              <w:rPr>
                <w:rFonts w:ascii="Arial" w:hAnsi="Arial" w:eastAsia="Times New Roman" w:cs="Arial"/>
                <w:bCs/>
                <w:lang w:val="tr-TR" w:eastAsia="tr-TR"/>
              </w:rPr>
              <w:t>Hastanelerde ve tıbbi kuruluşlarda kapatmanız istendiğinde  Tabletinizi kapatın.</w:t>
            </w:r>
          </w:p>
        </w:tc>
        <w:tc>
          <w:tcPr>
            <w:tcW w:w="842" w:type="dxa"/>
          </w:tcPr>
          <w:p>
            <w:pPr>
              <w:widowControl w:val="0"/>
              <w:autoSpaceDE w:val="0"/>
              <w:autoSpaceDN w:val="0"/>
              <w:spacing w:before="11"/>
              <w:rPr>
                <w:rFonts w:ascii="Arial" w:hAnsi="Arial" w:eastAsia="Times New Roman" w:cs="Arial"/>
                <w:bCs/>
                <w:lang w:val="tr-TR" w:eastAsia="tr-TR"/>
              </w:rPr>
            </w:pPr>
          </w:p>
          <w:p>
            <w:pPr>
              <w:widowControl w:val="0"/>
              <w:autoSpaceDE w:val="0"/>
              <w:autoSpaceDN w:val="0"/>
              <w:ind w:left="30"/>
              <w:rPr>
                <w:rFonts w:ascii="Arial" w:hAnsi="Arial" w:eastAsia="Times New Roman" w:cs="Arial"/>
                <w:bCs/>
                <w:lang w:val="tr-TR" w:eastAsia="tr-TR"/>
              </w:rPr>
            </w:pPr>
            <w:r>
              <w:rPr>
                <w:rFonts w:ascii="Arial" w:hAnsi="Arial" w:eastAsia="Times New Roman" w:cs="Arial"/>
                <w:bCs/>
                <w:lang w:val="en-US" w:eastAsia="tr-TR"/>
              </w:rPr>
              <w:drawing>
                <wp:inline distT="0" distB="0" distL="0" distR="0">
                  <wp:extent cx="202565" cy="162560"/>
                  <wp:effectExtent l="0" t="0" r="0" b="0"/>
                  <wp:docPr id="54"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a:picLocks noChangeAspect="1"/>
                          </pic:cNvPicPr>
                        </pic:nvPicPr>
                        <pic:blipFill>
                          <a:blip r:embed="rId20" cstate="print"/>
                          <a:stretch>
                            <a:fillRect/>
                          </a:stretch>
                        </pic:blipFill>
                        <pic:spPr>
                          <a:xfrm>
                            <a:off x="0" y="0"/>
                            <a:ext cx="203033" cy="162877"/>
                          </a:xfrm>
                          <a:prstGeom prst="rect">
                            <a:avLst/>
                          </a:prstGeom>
                        </pic:spPr>
                      </pic:pic>
                    </a:graphicData>
                  </a:graphic>
                </wp:inline>
              </w:drawing>
            </w:r>
          </w:p>
        </w:tc>
        <w:tc>
          <w:tcPr>
            <w:tcW w:w="3985" w:type="dxa"/>
          </w:tcPr>
          <w:p>
            <w:pPr>
              <w:widowControl w:val="0"/>
              <w:autoSpaceDE w:val="0"/>
              <w:autoSpaceDN w:val="0"/>
              <w:spacing w:before="5"/>
              <w:rPr>
                <w:rFonts w:ascii="Arial" w:hAnsi="Arial" w:eastAsia="Times New Roman" w:cs="Arial"/>
                <w:bCs/>
                <w:lang w:val="tr-TR" w:eastAsia="tr-TR"/>
              </w:rPr>
            </w:pPr>
          </w:p>
          <w:p>
            <w:pPr>
              <w:widowControl w:val="0"/>
              <w:autoSpaceDE w:val="0"/>
              <w:autoSpaceDN w:val="0"/>
              <w:spacing w:line="271" w:lineRule="auto"/>
              <w:ind w:left="55" w:right="462"/>
              <w:rPr>
                <w:rFonts w:ascii="Arial" w:hAnsi="Arial" w:eastAsia="Times New Roman" w:cs="Arial"/>
                <w:bCs/>
                <w:lang w:val="tr-TR" w:eastAsia="tr-TR"/>
              </w:rPr>
            </w:pPr>
            <w:r>
              <w:rPr>
                <w:rFonts w:ascii="Arial" w:hAnsi="Arial" w:eastAsia="Times New Roman" w:cs="Arial"/>
                <w:bCs/>
                <w:lang w:val="tr-TR" w:eastAsia="tr-TR"/>
              </w:rPr>
              <w:t>Uçakta ve havaalanlarında kapatmanız istendiğinde  Tabletinizi  kapatın.</w:t>
            </w:r>
          </w:p>
        </w:tc>
      </w:tr>
      <w:tr>
        <w:tblPrEx>
          <w:tblBorders>
            <w:top w:val="single" w:color="6D6E71" w:sz="4" w:space="0"/>
            <w:left w:val="single" w:color="6D6E71" w:sz="4" w:space="0"/>
            <w:bottom w:val="single" w:color="6D6E71" w:sz="4" w:space="0"/>
            <w:right w:val="single" w:color="6D6E71" w:sz="4" w:space="0"/>
            <w:insideH w:val="single" w:color="6D6E71" w:sz="4" w:space="0"/>
            <w:insideV w:val="single" w:color="6D6E71" w:sz="4" w:space="0"/>
          </w:tblBorders>
          <w:tblCellMar>
            <w:top w:w="0" w:type="dxa"/>
            <w:left w:w="0" w:type="dxa"/>
            <w:bottom w:w="0" w:type="dxa"/>
            <w:right w:w="0" w:type="dxa"/>
          </w:tblCellMar>
        </w:tblPrEx>
        <w:trPr>
          <w:trHeight w:val="842" w:hRule="atLeast"/>
        </w:trPr>
        <w:tc>
          <w:tcPr>
            <w:tcW w:w="916" w:type="dxa"/>
          </w:tcPr>
          <w:p>
            <w:pPr>
              <w:widowControl w:val="0"/>
              <w:autoSpaceDE w:val="0"/>
              <w:autoSpaceDN w:val="0"/>
              <w:spacing w:before="4"/>
              <w:rPr>
                <w:rFonts w:ascii="Arial" w:hAnsi="Arial" w:eastAsia="Arial" w:cs="Arial"/>
                <w:lang w:val="en-US"/>
              </w:rPr>
            </w:pPr>
          </w:p>
          <w:p>
            <w:pPr>
              <w:widowControl w:val="0"/>
              <w:autoSpaceDE w:val="0"/>
              <w:autoSpaceDN w:val="0"/>
              <w:ind w:left="51"/>
              <w:rPr>
                <w:rFonts w:ascii="Arial" w:hAnsi="Arial" w:eastAsia="Arial" w:cs="Arial"/>
                <w:lang w:val="en-US"/>
              </w:rPr>
            </w:pPr>
            <w:r>
              <w:rPr>
                <w:rFonts w:ascii="Arial" w:hAnsi="Arial" w:eastAsia="Arial" w:cs="Arial"/>
                <w:lang w:val="en-US" w:eastAsia="tr-TR"/>
              </w:rPr>
              <w:drawing>
                <wp:inline distT="0" distB="0" distL="0" distR="0">
                  <wp:extent cx="205105" cy="163830"/>
                  <wp:effectExtent l="0" t="0" r="0" b="0"/>
                  <wp:docPr id="5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6.png"/>
                          <pic:cNvPicPr>
                            <a:picLocks noChangeAspect="1"/>
                          </pic:cNvPicPr>
                        </pic:nvPicPr>
                        <pic:blipFill>
                          <a:blip r:embed="rId21" cstate="print"/>
                          <a:stretch>
                            <a:fillRect/>
                          </a:stretch>
                        </pic:blipFill>
                        <pic:spPr>
                          <a:xfrm>
                            <a:off x="0" y="0"/>
                            <a:ext cx="205508" cy="164020"/>
                          </a:xfrm>
                          <a:prstGeom prst="rect">
                            <a:avLst/>
                          </a:prstGeom>
                        </pic:spPr>
                      </pic:pic>
                    </a:graphicData>
                  </a:graphic>
                </wp:inline>
              </w:drawing>
            </w:r>
          </w:p>
        </w:tc>
        <w:tc>
          <w:tcPr>
            <w:tcW w:w="3731" w:type="dxa"/>
          </w:tcPr>
          <w:p>
            <w:pPr>
              <w:widowControl w:val="0"/>
              <w:autoSpaceDE w:val="0"/>
              <w:autoSpaceDN w:val="0"/>
              <w:spacing w:before="42" w:line="271" w:lineRule="auto"/>
              <w:ind w:left="56" w:right="383"/>
              <w:rPr>
                <w:rFonts w:ascii="Arial" w:hAnsi="Arial" w:eastAsia="Times New Roman" w:cs="Arial"/>
                <w:bCs/>
                <w:lang w:val="tr-TR" w:eastAsia="tr-TR"/>
              </w:rPr>
            </w:pPr>
            <w:r>
              <w:rPr>
                <w:rFonts w:ascii="Arial" w:hAnsi="Arial" w:eastAsia="Times New Roman" w:cs="Arial"/>
                <w:bCs/>
                <w:lang w:val="tr-TR" w:eastAsia="tr-TR"/>
              </w:rPr>
              <w:t>Patlayıcı maddelerin veya sıvıların yakınındayken  Tabletinizi  kapatın.</w:t>
            </w:r>
          </w:p>
        </w:tc>
        <w:tc>
          <w:tcPr>
            <w:tcW w:w="842" w:type="dxa"/>
          </w:tcPr>
          <w:p>
            <w:pPr>
              <w:widowControl w:val="0"/>
              <w:autoSpaceDE w:val="0"/>
              <w:autoSpaceDN w:val="0"/>
              <w:spacing w:before="2" w:after="1"/>
              <w:rPr>
                <w:rFonts w:ascii="Arial" w:hAnsi="Arial" w:eastAsia="Times New Roman" w:cs="Arial"/>
                <w:bCs/>
                <w:lang w:val="tr-TR" w:eastAsia="tr-TR"/>
              </w:rPr>
            </w:pPr>
          </w:p>
          <w:p>
            <w:pPr>
              <w:widowControl w:val="0"/>
              <w:autoSpaceDE w:val="0"/>
              <w:autoSpaceDN w:val="0"/>
              <w:ind w:left="31"/>
              <w:rPr>
                <w:rFonts w:ascii="Arial" w:hAnsi="Arial" w:eastAsia="Times New Roman" w:cs="Arial"/>
                <w:bCs/>
                <w:lang w:val="tr-TR" w:eastAsia="tr-TR"/>
              </w:rPr>
            </w:pPr>
            <w:r>
              <w:rPr>
                <w:rFonts w:ascii="Arial" w:hAnsi="Arial" w:eastAsia="Times New Roman" w:cs="Arial"/>
                <w:bCs/>
                <w:lang w:val="en-US" w:eastAsia="tr-TR"/>
              </w:rPr>
              <w:drawing>
                <wp:inline distT="0" distB="0" distL="0" distR="0">
                  <wp:extent cx="203835" cy="162560"/>
                  <wp:effectExtent l="0" t="0" r="0" b="0"/>
                  <wp:docPr id="56"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a:picLocks noChangeAspect="1"/>
                          </pic:cNvPicPr>
                        </pic:nvPicPr>
                        <pic:blipFill>
                          <a:blip r:embed="rId22" cstate="print"/>
                          <a:stretch>
                            <a:fillRect/>
                          </a:stretch>
                        </pic:blipFill>
                        <pic:spPr>
                          <a:xfrm>
                            <a:off x="0" y="0"/>
                            <a:ext cx="204395" cy="162877"/>
                          </a:xfrm>
                          <a:prstGeom prst="rect">
                            <a:avLst/>
                          </a:prstGeom>
                        </pic:spPr>
                      </pic:pic>
                    </a:graphicData>
                  </a:graphic>
                </wp:inline>
              </w:drawing>
            </w:r>
          </w:p>
        </w:tc>
        <w:tc>
          <w:tcPr>
            <w:tcW w:w="3985" w:type="dxa"/>
          </w:tcPr>
          <w:p>
            <w:pPr>
              <w:widowControl w:val="0"/>
              <w:autoSpaceDE w:val="0"/>
              <w:autoSpaceDN w:val="0"/>
              <w:spacing w:before="5"/>
              <w:rPr>
                <w:rFonts w:ascii="Arial" w:hAnsi="Arial" w:eastAsia="Times New Roman" w:cs="Arial"/>
                <w:bCs/>
                <w:lang w:val="tr-TR" w:eastAsia="tr-TR"/>
              </w:rPr>
            </w:pPr>
          </w:p>
          <w:p>
            <w:pPr>
              <w:widowControl w:val="0"/>
              <w:autoSpaceDE w:val="0"/>
              <w:autoSpaceDN w:val="0"/>
              <w:spacing w:line="271" w:lineRule="auto"/>
              <w:ind w:left="55" w:right="667"/>
              <w:rPr>
                <w:rFonts w:ascii="Arial" w:hAnsi="Arial" w:eastAsia="Times New Roman" w:cs="Arial"/>
                <w:bCs/>
                <w:lang w:val="tr-TR" w:eastAsia="tr-TR"/>
              </w:rPr>
            </w:pPr>
            <w:r>
              <w:rPr>
                <w:rFonts w:ascii="Arial" w:hAnsi="Arial" w:eastAsia="Times New Roman" w:cs="Arial"/>
                <w:bCs/>
                <w:lang w:val="tr-TR" w:eastAsia="tr-TR"/>
              </w:rPr>
              <w:t>Benzin istasyonlarında kullanmayın.</w:t>
            </w:r>
          </w:p>
        </w:tc>
      </w:tr>
      <w:tr>
        <w:tblPrEx>
          <w:tblBorders>
            <w:top w:val="single" w:color="6D6E71" w:sz="4" w:space="0"/>
            <w:left w:val="single" w:color="6D6E71" w:sz="4" w:space="0"/>
            <w:bottom w:val="single" w:color="6D6E71" w:sz="4" w:space="0"/>
            <w:right w:val="single" w:color="6D6E71" w:sz="4" w:space="0"/>
            <w:insideH w:val="single" w:color="6D6E71" w:sz="4" w:space="0"/>
            <w:insideV w:val="single" w:color="6D6E71" w:sz="4" w:space="0"/>
          </w:tblBorders>
          <w:tblCellMar>
            <w:top w:w="0" w:type="dxa"/>
            <w:left w:w="0" w:type="dxa"/>
            <w:bottom w:w="0" w:type="dxa"/>
            <w:right w:w="0" w:type="dxa"/>
          </w:tblCellMar>
        </w:tblPrEx>
        <w:trPr>
          <w:trHeight w:val="603" w:hRule="atLeast"/>
        </w:trPr>
        <w:tc>
          <w:tcPr>
            <w:tcW w:w="916" w:type="dxa"/>
          </w:tcPr>
          <w:p>
            <w:pPr>
              <w:widowControl w:val="0"/>
              <w:autoSpaceDE w:val="0"/>
              <w:autoSpaceDN w:val="0"/>
              <w:spacing w:before="5"/>
              <w:rPr>
                <w:rFonts w:ascii="Arial" w:hAnsi="Arial" w:eastAsia="Arial" w:cs="Arial"/>
                <w:lang w:val="en-US"/>
              </w:rPr>
            </w:pPr>
          </w:p>
          <w:p>
            <w:pPr>
              <w:widowControl w:val="0"/>
              <w:autoSpaceDE w:val="0"/>
              <w:autoSpaceDN w:val="0"/>
              <w:ind w:left="49"/>
              <w:rPr>
                <w:rFonts w:ascii="Arial" w:hAnsi="Arial" w:eastAsia="Arial" w:cs="Arial"/>
                <w:lang w:val="en-US"/>
              </w:rPr>
            </w:pPr>
            <w:r>
              <w:rPr>
                <w:rFonts w:ascii="Arial" w:hAnsi="Arial" w:eastAsia="Arial" w:cs="Arial"/>
                <w:lang w:val="en-US" w:eastAsia="tr-TR"/>
              </w:rPr>
              <w:drawing>
                <wp:inline distT="0" distB="0" distL="0" distR="0">
                  <wp:extent cx="206375" cy="167005"/>
                  <wp:effectExtent l="0" t="0" r="0" b="0"/>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8.png"/>
                          <pic:cNvPicPr>
                            <a:picLocks noChangeAspect="1"/>
                          </pic:cNvPicPr>
                        </pic:nvPicPr>
                        <pic:blipFill>
                          <a:blip r:embed="rId23" cstate="print"/>
                          <a:stretch>
                            <a:fillRect/>
                          </a:stretch>
                        </pic:blipFill>
                        <pic:spPr>
                          <a:xfrm>
                            <a:off x="0" y="0"/>
                            <a:ext cx="206973" cy="167163"/>
                          </a:xfrm>
                          <a:prstGeom prst="rect">
                            <a:avLst/>
                          </a:prstGeom>
                        </pic:spPr>
                      </pic:pic>
                    </a:graphicData>
                  </a:graphic>
                </wp:inline>
              </w:drawing>
            </w:r>
          </w:p>
        </w:tc>
        <w:tc>
          <w:tcPr>
            <w:tcW w:w="3731" w:type="dxa"/>
          </w:tcPr>
          <w:p>
            <w:pPr>
              <w:widowControl w:val="0"/>
              <w:autoSpaceDE w:val="0"/>
              <w:autoSpaceDN w:val="0"/>
              <w:spacing w:before="45" w:line="271" w:lineRule="auto"/>
              <w:ind w:left="56" w:right="17"/>
              <w:rPr>
                <w:rFonts w:ascii="Arial" w:hAnsi="Arial" w:eastAsia="Times New Roman" w:cs="Arial"/>
                <w:bCs/>
                <w:lang w:val="tr-TR" w:eastAsia="tr-TR"/>
              </w:rPr>
            </w:pPr>
            <w:r>
              <w:rPr>
                <w:rFonts w:ascii="Arial" w:hAnsi="Arial" w:eastAsia="Times New Roman" w:cs="Arial"/>
                <w:bCs/>
                <w:lang w:val="tr-TR" w:eastAsia="tr-TR"/>
              </w:rPr>
              <w:t>Cihazınız parlak veya yanıp sönen bir ışık üretebilir.</w:t>
            </w:r>
          </w:p>
        </w:tc>
        <w:tc>
          <w:tcPr>
            <w:tcW w:w="842" w:type="dxa"/>
          </w:tcPr>
          <w:p>
            <w:pPr>
              <w:widowControl w:val="0"/>
              <w:autoSpaceDE w:val="0"/>
              <w:autoSpaceDN w:val="0"/>
              <w:spacing w:before="5"/>
              <w:rPr>
                <w:rFonts w:ascii="Arial" w:hAnsi="Arial" w:eastAsia="Times New Roman" w:cs="Arial"/>
                <w:bCs/>
                <w:lang w:val="tr-TR" w:eastAsia="tr-TR"/>
              </w:rPr>
            </w:pPr>
          </w:p>
          <w:p>
            <w:pPr>
              <w:widowControl w:val="0"/>
              <w:autoSpaceDE w:val="0"/>
              <w:autoSpaceDN w:val="0"/>
              <w:ind w:left="32"/>
              <w:rPr>
                <w:rFonts w:ascii="Arial" w:hAnsi="Arial" w:eastAsia="Times New Roman" w:cs="Arial"/>
                <w:bCs/>
                <w:lang w:val="tr-TR" w:eastAsia="tr-TR"/>
              </w:rPr>
            </w:pPr>
            <w:r>
              <w:rPr>
                <w:rFonts w:ascii="Arial" w:hAnsi="Arial" w:eastAsia="Times New Roman" w:cs="Arial"/>
                <w:bCs/>
                <w:lang w:val="en-US" w:eastAsia="tr-TR"/>
              </w:rPr>
              <w:drawing>
                <wp:inline distT="0" distB="0" distL="0" distR="0">
                  <wp:extent cx="205740" cy="167005"/>
                  <wp:effectExtent l="0" t="0" r="0" b="0"/>
                  <wp:docPr id="58"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a:picLocks noChangeAspect="1"/>
                          </pic:cNvPicPr>
                        </pic:nvPicPr>
                        <pic:blipFill>
                          <a:blip r:embed="rId24" cstate="print"/>
                          <a:stretch>
                            <a:fillRect/>
                          </a:stretch>
                        </pic:blipFill>
                        <pic:spPr>
                          <a:xfrm>
                            <a:off x="0" y="0"/>
                            <a:ext cx="206108" cy="167449"/>
                          </a:xfrm>
                          <a:prstGeom prst="rect">
                            <a:avLst/>
                          </a:prstGeom>
                        </pic:spPr>
                      </pic:pic>
                    </a:graphicData>
                  </a:graphic>
                </wp:inline>
              </w:drawing>
            </w:r>
          </w:p>
        </w:tc>
        <w:tc>
          <w:tcPr>
            <w:tcW w:w="3985" w:type="dxa"/>
          </w:tcPr>
          <w:p>
            <w:pPr>
              <w:widowControl w:val="0"/>
              <w:autoSpaceDE w:val="0"/>
              <w:autoSpaceDN w:val="0"/>
              <w:spacing w:before="7"/>
              <w:rPr>
                <w:rFonts w:ascii="Arial" w:hAnsi="Arial" w:eastAsia="Times New Roman" w:cs="Arial"/>
                <w:bCs/>
                <w:lang w:val="tr-TR" w:eastAsia="tr-TR"/>
              </w:rPr>
            </w:pPr>
          </w:p>
          <w:p>
            <w:pPr>
              <w:widowControl w:val="0"/>
              <w:autoSpaceDE w:val="0"/>
              <w:autoSpaceDN w:val="0"/>
              <w:spacing w:before="1"/>
              <w:ind w:left="55"/>
              <w:rPr>
                <w:rFonts w:ascii="Arial" w:hAnsi="Arial" w:eastAsia="Times New Roman" w:cs="Arial"/>
                <w:bCs/>
                <w:lang w:val="tr-TR" w:eastAsia="tr-TR"/>
              </w:rPr>
            </w:pPr>
            <w:r>
              <w:rPr>
                <w:rFonts w:ascii="Arial" w:hAnsi="Arial" w:eastAsia="Times New Roman" w:cs="Arial"/>
                <w:bCs/>
                <w:lang w:val="tr-TR" w:eastAsia="tr-TR"/>
              </w:rPr>
              <w:t>Cihazınızı ateşe atmayın.</w:t>
            </w:r>
          </w:p>
        </w:tc>
      </w:tr>
      <w:tr>
        <w:tblPrEx>
          <w:tblBorders>
            <w:top w:val="single" w:color="6D6E71" w:sz="4" w:space="0"/>
            <w:left w:val="single" w:color="6D6E71" w:sz="4" w:space="0"/>
            <w:bottom w:val="single" w:color="6D6E71" w:sz="4" w:space="0"/>
            <w:right w:val="single" w:color="6D6E71" w:sz="4" w:space="0"/>
            <w:insideH w:val="single" w:color="6D6E71" w:sz="4" w:space="0"/>
            <w:insideV w:val="single" w:color="6D6E71" w:sz="4" w:space="0"/>
          </w:tblBorders>
          <w:tblCellMar>
            <w:top w:w="0" w:type="dxa"/>
            <w:left w:w="0" w:type="dxa"/>
            <w:bottom w:w="0" w:type="dxa"/>
            <w:right w:w="0" w:type="dxa"/>
          </w:tblCellMar>
        </w:tblPrEx>
        <w:trPr>
          <w:trHeight w:val="625" w:hRule="atLeast"/>
        </w:trPr>
        <w:tc>
          <w:tcPr>
            <w:tcW w:w="916" w:type="dxa"/>
          </w:tcPr>
          <w:p>
            <w:pPr>
              <w:widowControl w:val="0"/>
              <w:autoSpaceDE w:val="0"/>
              <w:autoSpaceDN w:val="0"/>
              <w:spacing w:before="7"/>
              <w:rPr>
                <w:rFonts w:ascii="Arial" w:hAnsi="Arial" w:eastAsia="Arial" w:cs="Arial"/>
                <w:lang w:val="en-US"/>
              </w:rPr>
            </w:pPr>
          </w:p>
          <w:p>
            <w:pPr>
              <w:widowControl w:val="0"/>
              <w:autoSpaceDE w:val="0"/>
              <w:autoSpaceDN w:val="0"/>
              <w:ind w:left="52"/>
              <w:rPr>
                <w:rFonts w:ascii="Arial" w:hAnsi="Arial" w:eastAsia="Arial" w:cs="Arial"/>
                <w:lang w:val="en-US"/>
              </w:rPr>
            </w:pPr>
            <w:r>
              <w:rPr>
                <w:rFonts w:ascii="Arial" w:hAnsi="Arial" w:eastAsia="Arial" w:cs="Arial"/>
                <w:lang w:val="en-US" w:eastAsia="tr-TR"/>
              </w:rPr>
              <w:drawing>
                <wp:inline distT="0" distB="0" distL="0" distR="0">
                  <wp:extent cx="207645" cy="167640"/>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0.png"/>
                          <pic:cNvPicPr>
                            <a:picLocks noChangeAspect="1"/>
                          </pic:cNvPicPr>
                        </pic:nvPicPr>
                        <pic:blipFill>
                          <a:blip r:embed="rId25" cstate="print"/>
                          <a:stretch>
                            <a:fillRect/>
                          </a:stretch>
                        </pic:blipFill>
                        <pic:spPr>
                          <a:xfrm>
                            <a:off x="0" y="0"/>
                            <a:ext cx="207742" cy="168021"/>
                          </a:xfrm>
                          <a:prstGeom prst="rect">
                            <a:avLst/>
                          </a:prstGeom>
                        </pic:spPr>
                      </pic:pic>
                    </a:graphicData>
                  </a:graphic>
                </wp:inline>
              </w:drawing>
            </w:r>
          </w:p>
        </w:tc>
        <w:tc>
          <w:tcPr>
            <w:tcW w:w="3731" w:type="dxa"/>
          </w:tcPr>
          <w:p>
            <w:pPr>
              <w:widowControl w:val="0"/>
              <w:autoSpaceDE w:val="0"/>
              <w:autoSpaceDN w:val="0"/>
              <w:spacing w:before="44" w:line="271" w:lineRule="auto"/>
              <w:ind w:left="56" w:right="404"/>
              <w:rPr>
                <w:rFonts w:ascii="Arial" w:hAnsi="Arial" w:eastAsia="Times New Roman" w:cs="Arial"/>
                <w:bCs/>
                <w:lang w:val="tr-TR" w:eastAsia="tr-TR"/>
              </w:rPr>
            </w:pPr>
            <w:r>
              <w:rPr>
                <w:rFonts w:ascii="Arial" w:hAnsi="Arial" w:eastAsia="Times New Roman" w:cs="Arial"/>
                <w:bCs/>
                <w:lang w:val="tr-TR" w:eastAsia="tr-TR"/>
              </w:rPr>
              <w:t>Aşırı sıcağa maruz kalmamasına dikkat edin.</w:t>
            </w:r>
          </w:p>
        </w:tc>
        <w:tc>
          <w:tcPr>
            <w:tcW w:w="842" w:type="dxa"/>
          </w:tcPr>
          <w:p>
            <w:pPr>
              <w:widowControl w:val="0"/>
              <w:autoSpaceDE w:val="0"/>
              <w:autoSpaceDN w:val="0"/>
              <w:spacing w:before="5"/>
              <w:rPr>
                <w:rFonts w:ascii="Arial" w:hAnsi="Arial" w:eastAsia="Times New Roman" w:cs="Arial"/>
                <w:bCs/>
                <w:lang w:val="tr-TR" w:eastAsia="tr-TR"/>
              </w:rPr>
            </w:pPr>
          </w:p>
          <w:p>
            <w:pPr>
              <w:widowControl w:val="0"/>
              <w:autoSpaceDE w:val="0"/>
              <w:autoSpaceDN w:val="0"/>
              <w:ind w:left="32"/>
              <w:rPr>
                <w:rFonts w:ascii="Arial" w:hAnsi="Arial" w:eastAsia="Times New Roman" w:cs="Arial"/>
                <w:bCs/>
                <w:lang w:val="tr-TR" w:eastAsia="tr-TR"/>
              </w:rPr>
            </w:pPr>
            <w:r>
              <w:rPr>
                <w:rFonts w:ascii="Arial" w:hAnsi="Arial" w:eastAsia="Times New Roman" w:cs="Arial"/>
                <w:bCs/>
                <w:lang w:val="en-US" w:eastAsia="tr-TR"/>
              </w:rPr>
              <w:drawing>
                <wp:inline distT="0" distB="0" distL="0" distR="0">
                  <wp:extent cx="205105" cy="165735"/>
                  <wp:effectExtent l="0" t="0" r="0" b="0"/>
                  <wp:docPr id="60"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1.png"/>
                          <pic:cNvPicPr>
                            <a:picLocks noChangeAspect="1"/>
                          </pic:cNvPicPr>
                        </pic:nvPicPr>
                        <pic:blipFill>
                          <a:blip r:embed="rId26" cstate="print"/>
                          <a:stretch>
                            <a:fillRect/>
                          </a:stretch>
                        </pic:blipFill>
                        <pic:spPr>
                          <a:xfrm>
                            <a:off x="0" y="0"/>
                            <a:ext cx="205623" cy="165735"/>
                          </a:xfrm>
                          <a:prstGeom prst="rect">
                            <a:avLst/>
                          </a:prstGeom>
                        </pic:spPr>
                      </pic:pic>
                    </a:graphicData>
                  </a:graphic>
                </wp:inline>
              </w:drawing>
            </w:r>
          </w:p>
        </w:tc>
        <w:tc>
          <w:tcPr>
            <w:tcW w:w="3985" w:type="dxa"/>
          </w:tcPr>
          <w:p>
            <w:pPr>
              <w:widowControl w:val="0"/>
              <w:autoSpaceDE w:val="0"/>
              <w:autoSpaceDN w:val="0"/>
              <w:spacing w:before="44" w:line="271" w:lineRule="auto"/>
              <w:ind w:left="55" w:right="46"/>
              <w:rPr>
                <w:rFonts w:ascii="Arial" w:hAnsi="Arial" w:eastAsia="Times New Roman" w:cs="Arial"/>
                <w:bCs/>
                <w:lang w:val="tr-TR" w:eastAsia="tr-TR"/>
              </w:rPr>
            </w:pPr>
            <w:r>
              <w:rPr>
                <w:rFonts w:ascii="Arial" w:hAnsi="Arial" w:eastAsia="Times New Roman" w:cs="Arial"/>
                <w:bCs/>
                <w:lang w:val="tr-TR" w:eastAsia="tr-TR"/>
              </w:rPr>
              <w:t>Sıvılarla temastan kaçının. Cihazınızı kuru tutun.</w:t>
            </w:r>
          </w:p>
        </w:tc>
      </w:tr>
    </w:tbl>
    <w:p>
      <w:pPr>
        <w:autoSpaceDE w:val="0"/>
        <w:autoSpaceDN w:val="0"/>
        <w:adjustRightInd w:val="0"/>
        <w:rPr>
          <w:rFonts w:ascii="Arial" w:hAnsi="Arial" w:cs="Arial"/>
          <w:b/>
          <w:bCs/>
          <w:lang w:eastAsia="tr-TR"/>
        </w:rPr>
      </w:pPr>
    </w:p>
    <w:tbl>
      <w:tblPr>
        <w:tblStyle w:val="15"/>
        <w:tblW w:w="9461" w:type="dxa"/>
        <w:tblInd w:w="5" w:type="dxa"/>
        <w:tblBorders>
          <w:top w:val="single" w:color="6D6E71" w:sz="4" w:space="0"/>
          <w:left w:val="single" w:color="6D6E71" w:sz="4" w:space="0"/>
          <w:bottom w:val="single" w:color="6D6E71" w:sz="4" w:space="0"/>
          <w:right w:val="single" w:color="6D6E71" w:sz="4" w:space="0"/>
          <w:insideH w:val="single" w:color="6D6E71" w:sz="4" w:space="0"/>
          <w:insideV w:val="single" w:color="6D6E71" w:sz="4" w:space="0"/>
        </w:tblBorders>
        <w:tblLayout w:type="fixed"/>
        <w:tblCellMar>
          <w:top w:w="0" w:type="dxa"/>
          <w:left w:w="0" w:type="dxa"/>
          <w:bottom w:w="0" w:type="dxa"/>
          <w:right w:w="0" w:type="dxa"/>
        </w:tblCellMar>
      </w:tblPr>
      <w:tblGrid>
        <w:gridCol w:w="914"/>
        <w:gridCol w:w="3726"/>
        <w:gridCol w:w="842"/>
        <w:gridCol w:w="3979"/>
      </w:tblGrid>
      <w:tr>
        <w:tblPrEx>
          <w:tblBorders>
            <w:top w:val="single" w:color="6D6E71" w:sz="4" w:space="0"/>
            <w:left w:val="single" w:color="6D6E71" w:sz="4" w:space="0"/>
            <w:bottom w:val="single" w:color="6D6E71" w:sz="4" w:space="0"/>
            <w:right w:val="single" w:color="6D6E71" w:sz="4" w:space="0"/>
            <w:insideH w:val="single" w:color="6D6E71" w:sz="4" w:space="0"/>
            <w:insideV w:val="single" w:color="6D6E71" w:sz="4" w:space="0"/>
          </w:tblBorders>
          <w:tblCellMar>
            <w:top w:w="0" w:type="dxa"/>
            <w:left w:w="0" w:type="dxa"/>
            <w:bottom w:w="0" w:type="dxa"/>
            <w:right w:w="0" w:type="dxa"/>
          </w:tblCellMar>
        </w:tblPrEx>
        <w:trPr>
          <w:trHeight w:val="380" w:hRule="atLeast"/>
        </w:trPr>
        <w:tc>
          <w:tcPr>
            <w:tcW w:w="914" w:type="dxa"/>
          </w:tcPr>
          <w:p>
            <w:pPr>
              <w:pStyle w:val="16"/>
              <w:spacing w:before="5"/>
              <w:rPr>
                <w:rFonts w:eastAsia="Times New Roman"/>
                <w:bCs/>
                <w:lang w:val="tr-TR" w:eastAsia="tr-TR"/>
              </w:rPr>
            </w:pPr>
          </w:p>
          <w:p>
            <w:pPr>
              <w:pStyle w:val="16"/>
              <w:ind w:left="52"/>
              <w:rPr>
                <w:rFonts w:eastAsia="Times New Roman"/>
                <w:bCs/>
                <w:lang w:val="tr-TR" w:eastAsia="tr-TR"/>
              </w:rPr>
            </w:pPr>
            <w:r>
              <w:rPr>
                <w:rFonts w:eastAsia="Times New Roman"/>
                <w:bCs/>
                <w:lang w:val="tr-TR" w:eastAsia="tr-TR"/>
              </w:rPr>
              <w:drawing>
                <wp:inline distT="0" distB="0" distL="0" distR="0">
                  <wp:extent cx="205740" cy="167640"/>
                  <wp:effectExtent l="0" t="0" r="0" b="0"/>
                  <wp:docPr id="9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 name="image32.png"/>
                          <pic:cNvPicPr>
                            <a:picLocks noChangeAspect="1"/>
                          </pic:cNvPicPr>
                        </pic:nvPicPr>
                        <pic:blipFill>
                          <a:blip r:embed="rId27" cstate="print"/>
                          <a:stretch>
                            <a:fillRect/>
                          </a:stretch>
                        </pic:blipFill>
                        <pic:spPr>
                          <a:xfrm>
                            <a:off x="0" y="0"/>
                            <a:ext cx="206261" cy="167735"/>
                          </a:xfrm>
                          <a:prstGeom prst="rect">
                            <a:avLst/>
                          </a:prstGeom>
                        </pic:spPr>
                      </pic:pic>
                    </a:graphicData>
                  </a:graphic>
                </wp:inline>
              </w:drawing>
            </w:r>
          </w:p>
        </w:tc>
        <w:tc>
          <w:tcPr>
            <w:tcW w:w="3726" w:type="dxa"/>
          </w:tcPr>
          <w:p>
            <w:pPr>
              <w:pStyle w:val="16"/>
              <w:spacing w:before="45" w:line="271" w:lineRule="auto"/>
              <w:ind w:left="56" w:right="197"/>
              <w:rPr>
                <w:rFonts w:eastAsia="Times New Roman"/>
                <w:bCs/>
                <w:lang w:val="tr-TR" w:eastAsia="tr-TR"/>
              </w:rPr>
            </w:pPr>
            <w:r>
              <w:rPr>
                <w:rFonts w:eastAsia="Times New Roman"/>
                <w:bCs/>
                <w:lang w:val="tr-TR" w:eastAsia="tr-TR"/>
              </w:rPr>
              <w:t>Cihazınızı parçalara ayırmayı denemeyin.</w:t>
            </w:r>
          </w:p>
        </w:tc>
        <w:tc>
          <w:tcPr>
            <w:tcW w:w="842" w:type="dxa"/>
          </w:tcPr>
          <w:p>
            <w:pPr>
              <w:pStyle w:val="16"/>
              <w:spacing w:before="5"/>
              <w:rPr>
                <w:rFonts w:eastAsia="Times New Roman"/>
                <w:bCs/>
                <w:lang w:val="tr-TR" w:eastAsia="tr-TR"/>
              </w:rPr>
            </w:pPr>
          </w:p>
          <w:p>
            <w:pPr>
              <w:pStyle w:val="16"/>
              <w:ind w:left="34"/>
              <w:rPr>
                <w:rFonts w:eastAsia="Times New Roman"/>
                <w:bCs/>
                <w:lang w:val="tr-TR" w:eastAsia="tr-TR"/>
              </w:rPr>
            </w:pPr>
            <w:r>
              <w:rPr>
                <w:rFonts w:eastAsia="Times New Roman"/>
                <w:bCs/>
                <w:lang w:val="tr-TR" w:eastAsia="tr-TR"/>
              </w:rPr>
              <w:drawing>
                <wp:inline distT="0" distB="0" distL="0" distR="0">
                  <wp:extent cx="206375" cy="168275"/>
                  <wp:effectExtent l="0" t="0" r="0" b="0"/>
                  <wp:docPr id="9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 name="image33.png"/>
                          <pic:cNvPicPr>
                            <a:picLocks noChangeAspect="1"/>
                          </pic:cNvPicPr>
                        </pic:nvPicPr>
                        <pic:blipFill>
                          <a:blip r:embed="rId28" cstate="print"/>
                          <a:stretch>
                            <a:fillRect/>
                          </a:stretch>
                        </pic:blipFill>
                        <pic:spPr>
                          <a:xfrm>
                            <a:off x="0" y="0"/>
                            <a:ext cx="206544" cy="168878"/>
                          </a:xfrm>
                          <a:prstGeom prst="rect">
                            <a:avLst/>
                          </a:prstGeom>
                        </pic:spPr>
                      </pic:pic>
                    </a:graphicData>
                  </a:graphic>
                </wp:inline>
              </w:drawing>
            </w:r>
          </w:p>
        </w:tc>
        <w:tc>
          <w:tcPr>
            <w:tcW w:w="3979" w:type="dxa"/>
          </w:tcPr>
          <w:p>
            <w:pPr>
              <w:pStyle w:val="16"/>
              <w:spacing w:before="45" w:line="271" w:lineRule="auto"/>
              <w:ind w:left="55" w:right="46"/>
              <w:rPr>
                <w:rFonts w:eastAsia="Times New Roman"/>
                <w:bCs/>
                <w:lang w:val="tr-TR" w:eastAsia="tr-TR"/>
              </w:rPr>
            </w:pPr>
            <w:r>
              <w:rPr>
                <w:rFonts w:eastAsia="Times New Roman"/>
                <w:bCs/>
                <w:lang w:val="tr-TR" w:eastAsia="tr-TR"/>
              </w:rPr>
              <w:t>Yalnızca onaylanmış aksesuarları kullanın.</w:t>
            </w:r>
          </w:p>
        </w:tc>
      </w:tr>
      <w:tr>
        <w:tblPrEx>
          <w:tblBorders>
            <w:top w:val="single" w:color="6D6E71" w:sz="4" w:space="0"/>
            <w:left w:val="single" w:color="6D6E71" w:sz="4" w:space="0"/>
            <w:bottom w:val="single" w:color="6D6E71" w:sz="4" w:space="0"/>
            <w:right w:val="single" w:color="6D6E71" w:sz="4" w:space="0"/>
            <w:insideH w:val="single" w:color="6D6E71" w:sz="4" w:space="0"/>
            <w:insideV w:val="single" w:color="6D6E71" w:sz="4" w:space="0"/>
          </w:tblBorders>
          <w:tblCellMar>
            <w:top w:w="0" w:type="dxa"/>
            <w:left w:w="0" w:type="dxa"/>
            <w:bottom w:w="0" w:type="dxa"/>
            <w:right w:w="0" w:type="dxa"/>
          </w:tblCellMar>
        </w:tblPrEx>
        <w:trPr>
          <w:trHeight w:val="685" w:hRule="atLeast"/>
        </w:trPr>
        <w:tc>
          <w:tcPr>
            <w:tcW w:w="914" w:type="dxa"/>
          </w:tcPr>
          <w:p>
            <w:pPr>
              <w:pStyle w:val="16"/>
              <w:rPr>
                <w:rFonts w:eastAsia="Times New Roman"/>
                <w:bCs/>
                <w:lang w:val="tr-TR" w:eastAsia="tr-TR"/>
              </w:rPr>
            </w:pPr>
          </w:p>
          <w:p>
            <w:pPr>
              <w:pStyle w:val="16"/>
              <w:ind w:left="50" w:right="-44"/>
              <w:rPr>
                <w:rFonts w:eastAsia="Times New Roman"/>
                <w:bCs/>
                <w:lang w:val="tr-TR" w:eastAsia="tr-TR"/>
              </w:rPr>
            </w:pPr>
            <w:r>
              <w:rPr>
                <w:rFonts w:eastAsia="Times New Roman"/>
                <w:bCs/>
                <w:lang w:val="tr-TR" w:eastAsia="tr-TR"/>
              </w:rPr>
              <w:drawing>
                <wp:inline distT="0" distB="0" distL="0" distR="0">
                  <wp:extent cx="243840" cy="196215"/>
                  <wp:effectExtent l="0" t="0" r="0" b="0"/>
                  <wp:docPr id="9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 name="image34.png"/>
                          <pic:cNvPicPr>
                            <a:picLocks noChangeAspect="1"/>
                          </pic:cNvPicPr>
                        </pic:nvPicPr>
                        <pic:blipFill>
                          <a:blip r:embed="rId29" cstate="print"/>
                          <a:stretch>
                            <a:fillRect/>
                          </a:stretch>
                        </pic:blipFill>
                        <pic:spPr>
                          <a:xfrm>
                            <a:off x="0" y="0"/>
                            <a:ext cx="243943" cy="196595"/>
                          </a:xfrm>
                          <a:prstGeom prst="rect">
                            <a:avLst/>
                          </a:prstGeom>
                        </pic:spPr>
                      </pic:pic>
                    </a:graphicData>
                  </a:graphic>
                </wp:inline>
              </w:drawing>
            </w:r>
          </w:p>
        </w:tc>
        <w:tc>
          <w:tcPr>
            <w:tcW w:w="3726" w:type="dxa"/>
          </w:tcPr>
          <w:p>
            <w:pPr>
              <w:pStyle w:val="16"/>
              <w:spacing w:before="42" w:line="271" w:lineRule="auto"/>
              <w:ind w:left="56" w:right="51"/>
              <w:rPr>
                <w:rFonts w:eastAsia="Times New Roman"/>
                <w:bCs/>
                <w:lang w:val="tr-TR" w:eastAsia="tr-TR"/>
              </w:rPr>
            </w:pPr>
            <w:r>
              <w:rPr>
                <w:rFonts w:eastAsia="Times New Roman"/>
                <w:bCs/>
                <w:lang w:val="tr-TR" w:eastAsia="tr-TR"/>
              </w:rPr>
              <w:t>Prize takılabilir ekipman kullanırken fiş ve priz, ekipmanın yakınında ve kolayca erişilebilir olmalıdır.</w:t>
            </w:r>
          </w:p>
        </w:tc>
        <w:tc>
          <w:tcPr>
            <w:tcW w:w="842" w:type="dxa"/>
          </w:tcPr>
          <w:p>
            <w:pPr>
              <w:pStyle w:val="16"/>
              <w:spacing w:before="10"/>
              <w:rPr>
                <w:rFonts w:eastAsia="Times New Roman"/>
                <w:bCs/>
                <w:lang w:val="tr-TR" w:eastAsia="tr-TR"/>
              </w:rPr>
            </w:pPr>
          </w:p>
          <w:p>
            <w:pPr>
              <w:pStyle w:val="16"/>
              <w:ind w:left="31"/>
              <w:rPr>
                <w:rFonts w:eastAsia="Times New Roman"/>
                <w:bCs/>
                <w:lang w:val="tr-TR" w:eastAsia="tr-TR"/>
              </w:rPr>
            </w:pPr>
            <w:r>
              <w:rPr>
                <w:rFonts w:eastAsia="Times New Roman"/>
                <w:bCs/>
                <w:lang w:val="tr-TR" w:eastAsia="tr-TR"/>
              </w:rPr>
              <w:drawing>
                <wp:inline distT="0" distB="0" distL="0" distR="0">
                  <wp:extent cx="205740" cy="165735"/>
                  <wp:effectExtent l="0" t="0" r="0" b="0"/>
                  <wp:docPr id="9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 name="image35.png"/>
                          <pic:cNvPicPr>
                            <a:picLocks noChangeAspect="1"/>
                          </pic:cNvPicPr>
                        </pic:nvPicPr>
                        <pic:blipFill>
                          <a:blip r:embed="rId30" cstate="print"/>
                          <a:stretch>
                            <a:fillRect/>
                          </a:stretch>
                        </pic:blipFill>
                        <pic:spPr>
                          <a:xfrm>
                            <a:off x="0" y="0"/>
                            <a:ext cx="205898" cy="165735"/>
                          </a:xfrm>
                          <a:prstGeom prst="rect">
                            <a:avLst/>
                          </a:prstGeom>
                        </pic:spPr>
                      </pic:pic>
                    </a:graphicData>
                  </a:graphic>
                </wp:inline>
              </w:drawing>
            </w:r>
          </w:p>
        </w:tc>
        <w:tc>
          <w:tcPr>
            <w:tcW w:w="3979" w:type="dxa"/>
          </w:tcPr>
          <w:p>
            <w:pPr>
              <w:pStyle w:val="16"/>
              <w:spacing w:before="5"/>
              <w:rPr>
                <w:rFonts w:eastAsia="Times New Roman"/>
                <w:bCs/>
                <w:lang w:val="tr-TR" w:eastAsia="tr-TR"/>
              </w:rPr>
            </w:pPr>
          </w:p>
          <w:p>
            <w:pPr>
              <w:pStyle w:val="16"/>
              <w:spacing w:line="271" w:lineRule="auto"/>
              <w:ind w:left="55" w:right="223"/>
              <w:rPr>
                <w:rFonts w:eastAsia="Times New Roman"/>
                <w:bCs/>
                <w:lang w:val="tr-TR" w:eastAsia="tr-TR"/>
              </w:rPr>
            </w:pPr>
            <w:r>
              <w:rPr>
                <w:rFonts w:eastAsia="Times New Roman"/>
                <w:bCs/>
                <w:lang w:val="tr-TR" w:eastAsia="tr-TR"/>
              </w:rPr>
              <w:t>Acil durumlarda iletişim için temel kaynak olarak cihazınıza güvenmeyin.</w:t>
            </w:r>
          </w:p>
        </w:tc>
      </w:tr>
    </w:tbl>
    <w:p>
      <w:pPr>
        <w:shd w:val="clear" w:color="auto" w:fill="FFFFFF"/>
        <w:spacing w:before="100" w:beforeAutospacing="1"/>
        <w:rPr>
          <w:rFonts w:ascii="Arial" w:hAnsi="Arial" w:cs="Arial"/>
        </w:rPr>
      </w:pPr>
      <w:r>
        <w:rPr>
          <w:rFonts w:ascii="Arial" w:hAnsi="Arial" w:cs="Arial"/>
        </w:rPr>
        <w:t>Cihaz, ETSI TS 123.038 V8.0.0 (veya daha yüksek sürümün kodu) ve tüm Türkçe</w:t>
      </w:r>
      <w:r>
        <w:rPr>
          <w:rFonts w:ascii="Arial" w:hAnsi="Arial" w:cs="Arial"/>
          <w:spacing w:val="40"/>
        </w:rPr>
        <w:t xml:space="preserve"> </w:t>
      </w:r>
      <w:r>
        <w:rPr>
          <w:rFonts w:ascii="Arial" w:hAnsi="Arial" w:cs="Arial"/>
        </w:rPr>
        <w:t>karakterleri</w:t>
      </w:r>
      <w:r>
        <w:rPr>
          <w:rFonts w:ascii="Arial" w:hAnsi="Arial" w:cs="Arial"/>
          <w:spacing w:val="-3"/>
        </w:rPr>
        <w:t xml:space="preserve"> </w:t>
      </w:r>
      <w:r>
        <w:rPr>
          <w:rFonts w:ascii="Arial" w:hAnsi="Arial" w:cs="Arial"/>
        </w:rPr>
        <w:t>içeren</w:t>
      </w:r>
      <w:r>
        <w:rPr>
          <w:rFonts w:ascii="Arial" w:hAnsi="Arial" w:cs="Arial"/>
          <w:spacing w:val="-4"/>
        </w:rPr>
        <w:t xml:space="preserve"> </w:t>
      </w:r>
      <w:r>
        <w:rPr>
          <w:rFonts w:ascii="Arial" w:hAnsi="Arial" w:cs="Arial"/>
        </w:rPr>
        <w:t>ETSI</w:t>
      </w:r>
      <w:r>
        <w:rPr>
          <w:rFonts w:ascii="Arial" w:hAnsi="Arial" w:cs="Arial"/>
          <w:spacing w:val="-6"/>
        </w:rPr>
        <w:t xml:space="preserve"> </w:t>
      </w:r>
      <w:r>
        <w:rPr>
          <w:rFonts w:ascii="Arial" w:hAnsi="Arial" w:cs="Arial"/>
        </w:rPr>
        <w:t>TS.123.040</w:t>
      </w:r>
      <w:r>
        <w:rPr>
          <w:rFonts w:ascii="Arial" w:hAnsi="Arial" w:cs="Arial"/>
          <w:spacing w:val="-3"/>
        </w:rPr>
        <w:t xml:space="preserve"> </w:t>
      </w:r>
      <w:r>
        <w:rPr>
          <w:rFonts w:ascii="Arial" w:hAnsi="Arial" w:cs="Arial"/>
        </w:rPr>
        <w:t>V8.1.0</w:t>
      </w:r>
      <w:r>
        <w:rPr>
          <w:rFonts w:ascii="Arial" w:hAnsi="Arial" w:cs="Arial"/>
          <w:spacing w:val="-3"/>
        </w:rPr>
        <w:t xml:space="preserve"> </w:t>
      </w:r>
      <w:r>
        <w:rPr>
          <w:rFonts w:ascii="Arial" w:hAnsi="Arial" w:cs="Arial"/>
        </w:rPr>
        <w:t>(veya</w:t>
      </w:r>
      <w:r>
        <w:rPr>
          <w:rFonts w:ascii="Arial" w:hAnsi="Arial" w:cs="Arial"/>
          <w:spacing w:val="-3"/>
        </w:rPr>
        <w:t xml:space="preserve"> </w:t>
      </w:r>
      <w:r>
        <w:rPr>
          <w:rFonts w:ascii="Arial" w:hAnsi="Arial" w:cs="Arial"/>
        </w:rPr>
        <w:t>daha</w:t>
      </w:r>
      <w:r>
        <w:rPr>
          <w:rFonts w:ascii="Arial" w:hAnsi="Arial" w:cs="Arial"/>
          <w:spacing w:val="-4"/>
        </w:rPr>
        <w:t xml:space="preserve"> </w:t>
      </w:r>
      <w:r>
        <w:rPr>
          <w:rFonts w:ascii="Arial" w:hAnsi="Arial" w:cs="Arial"/>
        </w:rPr>
        <w:t>yüksek</w:t>
      </w:r>
      <w:r>
        <w:rPr>
          <w:rFonts w:ascii="Arial" w:hAnsi="Arial" w:cs="Arial"/>
          <w:spacing w:val="-3"/>
        </w:rPr>
        <w:t xml:space="preserve"> </w:t>
      </w:r>
      <w:r>
        <w:rPr>
          <w:rFonts w:ascii="Arial" w:hAnsi="Arial" w:cs="Arial"/>
        </w:rPr>
        <w:t>sürümün</w:t>
      </w:r>
      <w:r>
        <w:rPr>
          <w:rFonts w:ascii="Arial" w:hAnsi="Arial" w:cs="Arial"/>
          <w:spacing w:val="-3"/>
        </w:rPr>
        <w:t xml:space="preserve"> </w:t>
      </w:r>
      <w:r>
        <w:rPr>
          <w:rFonts w:ascii="Arial" w:hAnsi="Arial" w:cs="Arial"/>
        </w:rPr>
        <w:t>kodu)</w:t>
      </w:r>
      <w:r>
        <w:rPr>
          <w:rFonts w:ascii="Arial" w:hAnsi="Arial" w:cs="Arial"/>
          <w:spacing w:val="-3"/>
        </w:rPr>
        <w:t xml:space="preserve"> </w:t>
      </w:r>
      <w:r>
        <w:rPr>
          <w:rFonts w:ascii="Arial" w:hAnsi="Arial" w:cs="Arial"/>
        </w:rPr>
        <w:t>teknik</w:t>
      </w:r>
      <w:r>
        <w:rPr>
          <w:rFonts w:ascii="Arial" w:hAnsi="Arial" w:cs="Arial"/>
          <w:spacing w:val="40"/>
        </w:rPr>
        <w:t xml:space="preserve"> </w:t>
      </w:r>
      <w:r>
        <w:rPr>
          <w:rFonts w:ascii="Arial" w:hAnsi="Arial" w:cs="Arial"/>
        </w:rPr>
        <w:t>özellikleriyle</w:t>
      </w:r>
      <w:r>
        <w:rPr>
          <w:rFonts w:ascii="Arial" w:hAnsi="Arial" w:cs="Arial"/>
          <w:spacing w:val="-9"/>
        </w:rPr>
        <w:t xml:space="preserve"> </w:t>
      </w:r>
      <w:r>
        <w:rPr>
          <w:rFonts w:ascii="Arial" w:hAnsi="Arial" w:cs="Arial"/>
        </w:rPr>
        <w:t>uyumludur.</w:t>
      </w:r>
    </w:p>
    <w:p>
      <w:pPr>
        <w:shd w:val="clear" w:color="auto" w:fill="FFFFFF"/>
        <w:spacing w:before="100" w:beforeAutospacing="1"/>
        <w:rPr>
          <w:rFonts w:ascii="Arial" w:hAnsi="Arial" w:cs="Arial"/>
          <w:bCs/>
          <w:lang w:eastAsia="tr-TR"/>
        </w:rPr>
      </w:pPr>
      <w:r>
        <w:rPr>
          <w:rFonts w:ascii="Arial" w:hAnsi="Arial" w:cs="Arial"/>
          <w:bCs/>
          <w:lang w:eastAsia="tr-TR"/>
        </w:rPr>
        <w:t>Özel Emilim Oranı (SAR)</w:t>
      </w:r>
    </w:p>
    <w:p>
      <w:pPr>
        <w:shd w:val="clear" w:color="auto" w:fill="FFFFFF"/>
        <w:spacing w:before="100" w:beforeAutospacing="1"/>
        <w:rPr>
          <w:rFonts w:ascii="Arial" w:hAnsi="Arial" w:eastAsia="Times New Roman" w:cs="Arial"/>
          <w:bCs/>
          <w:lang w:eastAsia="tr-TR"/>
        </w:rPr>
      </w:pPr>
      <w:r>
        <w:rPr>
          <w:rFonts w:ascii="Arial" w:hAnsi="Arial" w:eastAsia="Times New Roman" w:cs="Arial"/>
          <w:bCs/>
          <w:lang w:eastAsia="tr-TR"/>
        </w:rPr>
        <w:t>Mobil cihazınız bir radyo vericisi ve alıcısıdır. Uluslararası yönetmelikler tarafından önerilen radyo dalgalarına maruz kalma sınırlarını aşmayacak şekilde tasarlanmıştır. Bu yönetmelikler, bağımsız bir bilimsel organizasyon olan ICNIRP tarafından geliştirilmiş ve yaşı ya da sağlık durumu ne olursa olsun herkesin korunmasını sağlamak üzere tasarlanmıştır.</w:t>
      </w:r>
    </w:p>
    <w:p>
      <w:pPr>
        <w:shd w:val="clear" w:color="auto" w:fill="FFFFFF"/>
        <w:spacing w:before="100" w:beforeAutospacing="1"/>
        <w:rPr>
          <w:rFonts w:ascii="Arial" w:hAnsi="Arial" w:eastAsia="Times New Roman" w:cs="Arial"/>
          <w:bCs/>
          <w:lang w:eastAsia="tr-TR"/>
        </w:rPr>
      </w:pPr>
      <w:r>
        <w:rPr>
          <w:rFonts w:ascii="Arial" w:hAnsi="Arial" w:eastAsia="Times New Roman" w:cs="Arial"/>
          <w:bCs/>
          <w:lang w:eastAsia="tr-TR"/>
        </w:rPr>
        <w:t>Yönetmelikler, Özel Emilim Oranı veya SAR olarak bilinen bir ölçüm birimi kullanır. Mobil cihazların SAR sınırı 2 W/kg olarak belirlenmiş ve bu cihazın gövde kısmında test edilen en yüksek SAR değeri 1,079 W/kg* olarak, 5 mm mesafeden ölçülmüştür. Mobil cihazlar, geniş bir işlev yelpazesi sunduğundan, bu kullanım kılavuzunda da tanımlandığı gibi vücut üzerinde taşıma gibi diğer yollarla da kullanılabilir**.</w:t>
      </w:r>
    </w:p>
    <w:p>
      <w:pPr>
        <w:shd w:val="clear" w:color="auto" w:fill="FFFFFF"/>
        <w:spacing w:before="100" w:beforeAutospacing="1"/>
        <w:rPr>
          <w:rFonts w:ascii="Arial" w:hAnsi="Arial" w:eastAsia="Times New Roman" w:cs="Arial"/>
          <w:bCs/>
          <w:lang w:eastAsia="tr-TR"/>
        </w:rPr>
      </w:pPr>
      <w:r>
        <w:rPr>
          <w:rFonts w:ascii="Arial" w:hAnsi="Arial" w:eastAsia="Times New Roman" w:cs="Arial"/>
          <w:bCs/>
          <w:lang w:eastAsia="tr-TR"/>
        </w:rPr>
        <w:t>SAR değeri, cihazın en yüksek iletim gücü kullanılarak test edildiğinden çalışır durumdayken bu cihazın gerçek SAR değeri yukarıda belirtilen değerlerden daha düşük olacaktır. Bu durumun nedeni, cihazın ağ ile iletişim kurmak için gereken minimum gücü kullanmasını sağlamak üzere güç seviyesinde meydana gelen otomatik değişikliklerdir.</w:t>
      </w:r>
    </w:p>
    <w:p>
      <w:pPr>
        <w:shd w:val="clear" w:color="auto" w:fill="FFFFFF"/>
        <w:spacing w:before="100" w:beforeAutospacing="1"/>
        <w:rPr>
          <w:rFonts w:ascii="Arial" w:hAnsi="Arial" w:eastAsia="Times New Roman" w:cs="Arial"/>
          <w:bCs/>
          <w:lang w:eastAsia="tr-TR"/>
        </w:rPr>
      </w:pPr>
      <w:r>
        <w:rPr>
          <w:rFonts w:ascii="Arial" w:hAnsi="Arial" w:eastAsia="Times New Roman" w:cs="Arial"/>
          <w:bCs/>
          <w:lang w:eastAsia="tr-TR"/>
        </w:rPr>
        <w:t>* Testler EN 50566:2017, EN 62209-2:2010+A1:2019, EN 50663:2017 ve EN 62479:2010'a uygun olarak gerçekleştirilmiştir.</w:t>
      </w:r>
    </w:p>
    <w:p>
      <w:pPr>
        <w:shd w:val="clear" w:color="auto" w:fill="FFFFFF"/>
        <w:spacing w:before="100" w:beforeAutospacing="1"/>
        <w:rPr>
          <w:rFonts w:ascii="Arial" w:hAnsi="Arial" w:eastAsia="Times New Roman" w:cs="Arial"/>
          <w:bCs/>
          <w:lang w:eastAsia="tr-TR"/>
        </w:rPr>
      </w:pPr>
      <w:r>
        <w:rPr>
          <w:rFonts w:ascii="Arial" w:hAnsi="Arial" w:eastAsia="Times New Roman" w:cs="Arial"/>
          <w:bCs/>
          <w:lang w:eastAsia="tr-TR"/>
        </w:rPr>
        <w:t>** Lütfen kullanım kılavuzundaki vücut üzerinde kullanma bölümüne bakın.</w:t>
      </w:r>
    </w:p>
    <w:p>
      <w:pPr>
        <w:shd w:val="clear" w:color="auto" w:fill="FFFFFF"/>
        <w:spacing w:before="100" w:beforeAutospacing="1"/>
        <w:rPr>
          <w:rFonts w:ascii="Arial" w:hAnsi="Arial" w:cs="Arial"/>
          <w:bCs/>
          <w:lang w:eastAsia="tr-TR"/>
        </w:rPr>
      </w:pPr>
      <w:r>
        <w:rPr>
          <w:rFonts w:ascii="Arial" w:hAnsi="Arial" w:cs="Arial"/>
          <w:bCs/>
          <w:lang w:eastAsia="tr-TR"/>
        </w:rPr>
        <w:t>Pil Uyarısı</w:t>
      </w:r>
    </w:p>
    <w:p>
      <w:pPr>
        <w:pStyle w:val="12"/>
        <w:numPr>
          <w:ilvl w:val="0"/>
          <w:numId w:val="2"/>
        </w:numPr>
        <w:shd w:val="clear" w:color="auto" w:fill="FFFFFF"/>
        <w:spacing w:before="100" w:beforeAutospacing="1"/>
        <w:rPr>
          <w:rFonts w:ascii="Arial" w:hAnsi="Arial" w:eastAsia="Times New Roman" w:cs="Arial"/>
          <w:bCs/>
          <w:lang w:eastAsia="tr-TR"/>
        </w:rPr>
      </w:pPr>
      <w:r>
        <w:rPr>
          <w:rFonts w:ascii="Arial" w:hAnsi="Arial" w:eastAsia="Times New Roman" w:cs="Arial"/>
          <w:bCs/>
          <w:lang w:eastAsia="tr-TR"/>
        </w:rPr>
        <w:t>Pilin, hatalı türde bir pille değiştirilmesi halinde patlama riski vardır.</w:t>
      </w:r>
    </w:p>
    <w:p>
      <w:pPr>
        <w:pStyle w:val="12"/>
        <w:numPr>
          <w:ilvl w:val="0"/>
          <w:numId w:val="2"/>
        </w:numPr>
        <w:shd w:val="clear" w:color="auto" w:fill="FFFFFF"/>
        <w:spacing w:before="100" w:beforeAutospacing="1"/>
        <w:rPr>
          <w:rFonts w:ascii="Arial" w:hAnsi="Arial" w:eastAsia="Times New Roman" w:cs="Arial"/>
          <w:bCs/>
          <w:lang w:eastAsia="tr-TR"/>
        </w:rPr>
      </w:pPr>
      <w:r>
        <w:rPr>
          <w:rFonts w:ascii="Arial" w:hAnsi="Arial" w:eastAsia="Times New Roman" w:cs="Arial"/>
          <w:bCs/>
          <w:lang w:eastAsia="tr-TR"/>
        </w:rPr>
        <w:t>Kullanılmış pilleri talimatlara göre atın.</w:t>
      </w:r>
    </w:p>
    <w:p>
      <w:pPr>
        <w:pStyle w:val="12"/>
        <w:numPr>
          <w:ilvl w:val="0"/>
          <w:numId w:val="2"/>
        </w:numPr>
        <w:shd w:val="clear" w:color="auto" w:fill="FFFFFF"/>
        <w:spacing w:before="100" w:beforeAutospacing="1"/>
        <w:rPr>
          <w:rFonts w:ascii="Arial" w:hAnsi="Arial" w:eastAsia="Times New Roman" w:cs="Arial"/>
          <w:bCs/>
          <w:lang w:eastAsia="tr-TR"/>
        </w:rPr>
      </w:pPr>
      <w:r>
        <w:rPr>
          <w:rFonts w:ascii="Arial" w:hAnsi="Arial" w:eastAsia="Times New Roman" w:cs="Arial"/>
          <w:bCs/>
          <w:lang w:eastAsia="tr-TR"/>
        </w:rPr>
        <w:t>Pili ateşe atmayın, sıcak bir ocağın üstüne veya içine koymayın; ezmeye ya da kesmeye çalışmayın. Bu tür durumlar, pilin patlamasına neden olabilir.</w:t>
      </w:r>
    </w:p>
    <w:p>
      <w:pPr>
        <w:pStyle w:val="12"/>
        <w:numPr>
          <w:ilvl w:val="0"/>
          <w:numId w:val="2"/>
        </w:numPr>
        <w:shd w:val="clear" w:color="auto" w:fill="FFFFFF"/>
        <w:spacing w:before="100" w:beforeAutospacing="1"/>
        <w:rPr>
          <w:rFonts w:ascii="Arial" w:hAnsi="Arial" w:eastAsia="Times New Roman" w:cs="Arial"/>
          <w:bCs/>
          <w:lang w:eastAsia="tr-TR"/>
        </w:rPr>
      </w:pPr>
      <w:r>
        <w:rPr>
          <w:rFonts w:ascii="Arial" w:hAnsi="Arial" w:eastAsia="Times New Roman" w:cs="Arial"/>
          <w:bCs/>
          <w:lang w:eastAsia="tr-TR"/>
        </w:rPr>
        <w:t>Pilin çok sıcak bir ortamda bırakılması, patlamasına ya da yanıcı sıvı veya gaz sızıntısına neden olabilir.</w:t>
      </w:r>
    </w:p>
    <w:p>
      <w:pPr>
        <w:pStyle w:val="12"/>
        <w:numPr>
          <w:ilvl w:val="0"/>
          <w:numId w:val="2"/>
        </w:numPr>
        <w:shd w:val="clear" w:color="auto" w:fill="FFFFFF"/>
        <w:spacing w:before="100" w:beforeAutospacing="1"/>
        <w:rPr>
          <w:rFonts w:ascii="Arial" w:hAnsi="Arial" w:eastAsia="Times New Roman" w:cs="Arial"/>
          <w:b/>
          <w:bCs/>
          <w:lang w:eastAsia="tr-TR"/>
        </w:rPr>
      </w:pPr>
      <w:r>
        <w:rPr>
          <w:rFonts w:ascii="Arial" w:hAnsi="Arial" w:eastAsia="Times New Roman" w:cs="Arial"/>
          <w:bCs/>
          <w:lang w:eastAsia="tr-TR"/>
        </w:rPr>
        <w:t xml:space="preserve">Hava basıncının aşırı düşük olduğu ortama maruz kalan pil patlayabilir ya da yanıcı </w:t>
      </w:r>
      <w:r>
        <w:rPr>
          <w:rFonts w:ascii="Arial" w:hAnsi="Arial" w:eastAsia="Times New Roman" w:cs="Arial"/>
          <w:b/>
          <w:bCs/>
          <w:lang w:eastAsia="tr-TR"/>
        </w:rPr>
        <w:t>sıvı veya gaz sızıntısı oluşmasına neden olabilir.</w:t>
      </w:r>
    </w:p>
    <w:p>
      <w:pPr>
        <w:shd w:val="clear" w:color="auto" w:fill="FFFFFF"/>
        <w:spacing w:before="100" w:beforeAutospacing="1"/>
        <w:rPr>
          <w:rFonts w:ascii="Arial" w:hAnsi="Arial" w:cs="Arial"/>
          <w:b/>
          <w:bCs/>
          <w:lang w:eastAsia="tr-TR"/>
        </w:rPr>
      </w:pPr>
      <w:r>
        <w:rPr>
          <w:rFonts w:ascii="Arial" w:hAnsi="Arial" w:cs="Arial"/>
          <w:b/>
          <w:bCs/>
          <w:lang w:eastAsia="tr-TR"/>
        </w:rPr>
        <w:t>USB Bağlantı Noktası</w:t>
      </w:r>
    </w:p>
    <w:p>
      <w:pPr>
        <w:shd w:val="clear" w:color="auto" w:fill="FFFFFF"/>
        <w:spacing w:before="100" w:beforeAutospacing="1"/>
        <w:rPr>
          <w:rFonts w:ascii="Arial" w:hAnsi="Arial" w:eastAsia="Times New Roman" w:cs="Arial"/>
          <w:bCs/>
          <w:lang w:eastAsia="tr-TR"/>
        </w:rPr>
      </w:pPr>
      <w:r>
        <w:rPr>
          <w:rFonts w:ascii="Arial" w:hAnsi="Arial" w:eastAsia="Times New Roman" w:cs="Arial"/>
          <w:bCs/>
          <w:lang w:eastAsia="tr-TR"/>
        </w:rPr>
        <w:t>Bu ürün yalnızca USB 3.1 sürümüne sahip bir USB arabirimine bağlanır.</w:t>
      </w:r>
    </w:p>
    <w:p>
      <w:pPr>
        <w:shd w:val="clear" w:color="auto" w:fill="FFFFFF"/>
        <w:spacing w:before="100" w:beforeAutospacing="1"/>
        <w:rPr>
          <w:rFonts w:ascii="Arial" w:hAnsi="Arial" w:cs="Arial"/>
          <w:b/>
          <w:bCs/>
          <w:lang w:eastAsia="tr-TR"/>
        </w:rPr>
      </w:pPr>
      <w:r>
        <w:rPr>
          <w:rFonts w:ascii="Arial" w:hAnsi="Arial" w:cs="Arial"/>
          <w:b/>
          <w:bCs/>
          <w:lang w:eastAsia="tr-TR"/>
        </w:rPr>
        <w:t>Doğru Kullanım</w:t>
      </w:r>
    </w:p>
    <w:p>
      <w:pPr>
        <w:shd w:val="clear" w:color="auto" w:fill="FFFFFF"/>
        <w:spacing w:before="100" w:beforeAutospacing="1"/>
        <w:rPr>
          <w:rFonts w:ascii="Arial" w:hAnsi="Arial" w:eastAsia="Times New Roman" w:cs="Arial"/>
          <w:bCs/>
          <w:lang w:eastAsia="tr-TR"/>
        </w:rPr>
      </w:pPr>
      <w:r>
        <w:rPr>
          <w:rFonts w:ascii="Arial" w:hAnsi="Arial" w:eastAsia="Times New Roman" w:cs="Arial"/>
          <w:bCs/>
          <w:lang w:eastAsia="tr-TR"/>
        </w:rPr>
        <w:t>Bu kılavuzda açıklandığı gibi cihazınız yalnızca doğru konumda kullanılabilir. Lütfen mümkünse cihazınızın anten bölümüne dokunmayın.</w:t>
      </w:r>
    </w:p>
    <w:p>
      <w:pPr>
        <w:shd w:val="clear" w:color="auto" w:fill="FFFFFF"/>
        <w:spacing w:before="100" w:beforeAutospacing="1"/>
        <w:rPr>
          <w:rFonts w:ascii="Arial" w:hAnsi="Arial" w:eastAsia="Times New Roman" w:cs="Arial"/>
          <w:bCs/>
          <w:lang w:eastAsia="tr-TR"/>
        </w:rPr>
      </w:pPr>
      <w:r>
        <w:rPr>
          <w:rFonts w:ascii="Arial" w:hAnsi="Arial" w:eastAsia="Times New Roman" w:cs="Arial"/>
          <w:bCs/>
          <w:lang w:eastAsia="tr-TR"/>
        </w:rPr>
        <w:t>Cihazınızı -10 °C altındaki ve +45 °C üstündeki aşırı sıcaklıklara maruz bırakmayın.</w:t>
      </w:r>
    </w:p>
    <w:p>
      <w:pPr>
        <w:shd w:val="clear" w:color="auto" w:fill="FFFFFF"/>
        <w:spacing w:before="100" w:beforeAutospacing="1"/>
        <w:rPr>
          <w:rFonts w:ascii="Arial" w:hAnsi="Arial" w:cs="Arial"/>
          <w:b/>
          <w:bCs/>
          <w:lang w:eastAsia="tr-TR"/>
        </w:rPr>
      </w:pPr>
    </w:p>
    <w:p>
      <w:pPr>
        <w:shd w:val="clear" w:color="auto" w:fill="FFFFFF"/>
        <w:spacing w:before="100" w:beforeAutospacing="1"/>
        <w:rPr>
          <w:rFonts w:ascii="Arial" w:hAnsi="Arial" w:eastAsia="Times New Roman" w:cs="Arial"/>
          <w:bCs/>
          <w:lang w:eastAsia="tr-TR"/>
        </w:rPr>
      </w:pPr>
      <w:r>
        <w:rPr>
          <w:rFonts w:ascii="Arial" w:hAnsi="Arial" w:cs="Arial"/>
          <w:b/>
          <w:bCs/>
          <w:lang w:eastAsia="tr-TR"/>
        </w:rPr>
        <w:t>SORUN GİDERME</w:t>
      </w:r>
    </w:p>
    <w:p>
      <w:pPr>
        <w:shd w:val="clear" w:color="auto" w:fill="FFFFFF"/>
        <w:contextualSpacing/>
        <w:rPr>
          <w:rFonts w:ascii="Arial" w:hAnsi="Arial" w:cs="Arial"/>
        </w:rPr>
      </w:pPr>
      <w:r>
        <w:rPr>
          <w:rFonts w:ascii="Arial" w:hAnsi="Arial" w:cs="Arial"/>
        </w:rPr>
        <w:t>Sorun giderme işlemleri için teknik servis ile irtibata geçmelisiniz.</w:t>
      </w:r>
    </w:p>
    <w:p>
      <w:pPr>
        <w:shd w:val="clear" w:color="auto" w:fill="FFFFFF"/>
        <w:spacing w:before="100" w:beforeAutospacing="1"/>
        <w:rPr>
          <w:rFonts w:ascii="Arial" w:hAnsi="Arial" w:cs="Arial"/>
          <w:b/>
          <w:bCs/>
          <w:highlight w:val="yellow"/>
          <w:lang w:eastAsia="tr-TR"/>
        </w:rPr>
      </w:pPr>
    </w:p>
    <w:p>
      <w:pPr>
        <w:shd w:val="clear" w:color="auto" w:fill="FFFFFF"/>
        <w:spacing w:before="100" w:beforeAutospacing="1"/>
        <w:rPr>
          <w:rFonts w:ascii="Arial" w:hAnsi="Arial" w:cs="Arial"/>
          <w:b/>
          <w:bCs/>
          <w:highlight w:val="yellow"/>
          <w:lang w:eastAsia="tr-TR"/>
        </w:rPr>
      </w:pPr>
    </w:p>
    <w:p>
      <w:pPr>
        <w:shd w:val="clear" w:color="auto" w:fill="FFFFFF"/>
        <w:spacing w:before="100" w:beforeAutospacing="1"/>
        <w:rPr>
          <w:rFonts w:ascii="Arial" w:hAnsi="Arial" w:cs="Arial"/>
          <w:b/>
          <w:bCs/>
          <w:highlight w:val="yellow"/>
          <w:lang w:eastAsia="tr-TR"/>
        </w:rPr>
      </w:pPr>
    </w:p>
    <w:p>
      <w:pPr>
        <w:shd w:val="clear" w:color="auto" w:fill="FFFFFF"/>
        <w:spacing w:before="100" w:beforeAutospacing="1"/>
        <w:rPr>
          <w:rFonts w:ascii="Arial" w:hAnsi="Arial" w:cs="Arial"/>
          <w:b/>
          <w:bCs/>
          <w:highlight w:val="yellow"/>
          <w:lang w:eastAsia="tr-TR"/>
        </w:rPr>
      </w:pPr>
    </w:p>
    <w:p>
      <w:pPr>
        <w:shd w:val="clear" w:color="auto" w:fill="FFFFFF"/>
        <w:spacing w:before="100" w:beforeAutospacing="1"/>
        <w:rPr>
          <w:rFonts w:ascii="Arial" w:hAnsi="Arial" w:cs="Arial"/>
          <w:b/>
          <w:bCs/>
          <w:highlight w:val="yellow"/>
          <w:lang w:eastAsia="tr-TR"/>
        </w:rPr>
      </w:pPr>
    </w:p>
    <w:p>
      <w:pPr>
        <w:shd w:val="clear" w:color="auto" w:fill="FFFFFF"/>
        <w:spacing w:before="100" w:beforeAutospacing="1"/>
        <w:rPr>
          <w:rFonts w:ascii="Arial" w:hAnsi="Arial" w:cs="Arial"/>
          <w:b/>
          <w:bCs/>
          <w:highlight w:val="yellow"/>
          <w:lang w:eastAsia="tr-TR"/>
        </w:rPr>
      </w:pPr>
    </w:p>
    <w:p>
      <w:pPr>
        <w:shd w:val="clear" w:color="auto" w:fill="FFFFFF"/>
        <w:spacing w:before="100" w:beforeAutospacing="1"/>
        <w:rPr>
          <w:rFonts w:ascii="Arial" w:hAnsi="Arial" w:cs="Arial"/>
          <w:b/>
          <w:bCs/>
          <w:highlight w:val="yellow"/>
          <w:lang w:eastAsia="tr-TR"/>
        </w:rPr>
      </w:pPr>
    </w:p>
    <w:p>
      <w:pPr>
        <w:shd w:val="clear" w:color="auto" w:fill="FFFFFF"/>
        <w:spacing w:before="100" w:beforeAutospacing="1"/>
        <w:rPr>
          <w:rFonts w:ascii="Arial" w:hAnsi="Arial" w:cs="Arial"/>
          <w:b/>
          <w:bCs/>
          <w:lang w:eastAsia="tr-TR"/>
        </w:rPr>
      </w:pPr>
      <w:r>
        <w:rPr>
          <w:rFonts w:ascii="Arial" w:hAnsi="Arial" w:cs="Arial"/>
          <w:b/>
          <w:bCs/>
          <w:highlight w:val="yellow"/>
          <w:lang w:eastAsia="tr-TR"/>
        </w:rPr>
        <w:t>YETKİLİ SERVİS BİLGİLERİ</w:t>
      </w:r>
    </w:p>
    <w:p>
      <w:pPr>
        <w:pStyle w:val="14"/>
        <w:rPr>
          <w:rFonts w:ascii="Arial" w:hAnsi="Arial" w:cs="Arial"/>
          <w:b/>
          <w:bCs/>
          <w:color w:val="auto"/>
          <w:sz w:val="22"/>
          <w:szCs w:val="22"/>
        </w:rPr>
      </w:pPr>
    </w:p>
    <w:tbl>
      <w:tblPr>
        <w:tblStyle w:val="7"/>
        <w:tblW w:w="9087" w:type="dxa"/>
        <w:tblInd w:w="55" w:type="dxa"/>
        <w:tblLayout w:type="autofit"/>
        <w:tblCellMar>
          <w:top w:w="0" w:type="dxa"/>
          <w:left w:w="70" w:type="dxa"/>
          <w:bottom w:w="0" w:type="dxa"/>
          <w:right w:w="70" w:type="dxa"/>
        </w:tblCellMar>
      </w:tblPr>
      <w:tblGrid>
        <w:gridCol w:w="921"/>
        <w:gridCol w:w="1374"/>
        <w:gridCol w:w="897"/>
        <w:gridCol w:w="921"/>
        <w:gridCol w:w="921"/>
        <w:gridCol w:w="1263"/>
        <w:gridCol w:w="1252"/>
        <w:gridCol w:w="798"/>
        <w:gridCol w:w="740"/>
      </w:tblGrid>
      <w:tr>
        <w:tblPrEx>
          <w:tblCellMar>
            <w:top w:w="0" w:type="dxa"/>
            <w:left w:w="70" w:type="dxa"/>
            <w:bottom w:w="0" w:type="dxa"/>
            <w:right w:w="70" w:type="dxa"/>
          </w:tblCellMar>
        </w:tblPrEx>
        <w:trPr>
          <w:trHeight w:val="612" w:hRule="atLeast"/>
          <w:tblHeader/>
        </w:trPr>
        <w:tc>
          <w:tcPr>
            <w:tcW w:w="921" w:type="dxa"/>
            <w:tcBorders>
              <w:top w:val="single" w:color="auto" w:sz="4" w:space="0"/>
              <w:left w:val="single" w:color="auto" w:sz="4" w:space="0"/>
              <w:bottom w:val="single" w:color="auto" w:sz="4" w:space="0"/>
              <w:right w:val="single" w:color="auto" w:sz="4" w:space="0"/>
            </w:tcBorders>
            <w:shd w:val="clear" w:color="000000" w:fill="F2F2F2"/>
            <w:vAlign w:val="center"/>
          </w:tcPr>
          <w:p>
            <w:pPr>
              <w:jc w:val="center"/>
              <w:rPr>
                <w:rFonts w:eastAsia="Times New Roman"/>
                <w:b/>
                <w:bCs/>
                <w:color w:val="FF0000"/>
                <w:sz w:val="14"/>
                <w:szCs w:val="14"/>
                <w:lang w:eastAsia="tr-TR"/>
              </w:rPr>
            </w:pPr>
            <w:r>
              <w:rPr>
                <w:rFonts w:eastAsia="Times New Roman"/>
                <w:b/>
                <w:bCs/>
                <w:color w:val="FF0000"/>
                <w:sz w:val="14"/>
                <w:szCs w:val="14"/>
                <w:lang w:eastAsia="tr-TR"/>
              </w:rPr>
              <w:t>Firma No</w:t>
            </w:r>
          </w:p>
        </w:tc>
        <w:tc>
          <w:tcPr>
            <w:tcW w:w="1374" w:type="dxa"/>
            <w:tcBorders>
              <w:top w:val="single" w:color="auto" w:sz="4" w:space="0"/>
              <w:left w:val="nil"/>
              <w:bottom w:val="single" w:color="auto" w:sz="4" w:space="0"/>
              <w:right w:val="single" w:color="auto" w:sz="4" w:space="0"/>
            </w:tcBorders>
            <w:shd w:val="clear" w:color="000000" w:fill="F2F2F2"/>
            <w:vAlign w:val="center"/>
          </w:tcPr>
          <w:p>
            <w:pPr>
              <w:jc w:val="center"/>
              <w:rPr>
                <w:rFonts w:eastAsia="Times New Roman"/>
                <w:b/>
                <w:bCs/>
                <w:color w:val="FF0000"/>
                <w:sz w:val="14"/>
                <w:szCs w:val="14"/>
                <w:lang w:eastAsia="tr-TR"/>
              </w:rPr>
            </w:pPr>
            <w:r>
              <w:rPr>
                <w:rFonts w:eastAsia="Times New Roman"/>
                <w:b/>
                <w:bCs/>
                <w:color w:val="FF0000"/>
                <w:sz w:val="14"/>
                <w:szCs w:val="14"/>
                <w:lang w:eastAsia="tr-TR"/>
              </w:rPr>
              <w:t>Firma Adi</w:t>
            </w:r>
          </w:p>
        </w:tc>
        <w:tc>
          <w:tcPr>
            <w:tcW w:w="897" w:type="dxa"/>
            <w:tcBorders>
              <w:top w:val="single" w:color="auto" w:sz="4" w:space="0"/>
              <w:left w:val="nil"/>
              <w:bottom w:val="single" w:color="auto" w:sz="4" w:space="0"/>
              <w:right w:val="single" w:color="auto" w:sz="4" w:space="0"/>
            </w:tcBorders>
            <w:shd w:val="clear" w:color="000000" w:fill="F2F2F2"/>
            <w:vAlign w:val="center"/>
          </w:tcPr>
          <w:p>
            <w:pPr>
              <w:jc w:val="center"/>
              <w:rPr>
                <w:rFonts w:eastAsia="Times New Roman"/>
                <w:b/>
                <w:bCs/>
                <w:color w:val="FF0000"/>
                <w:sz w:val="14"/>
                <w:szCs w:val="14"/>
                <w:lang w:eastAsia="tr-TR"/>
              </w:rPr>
            </w:pPr>
            <w:r>
              <w:rPr>
                <w:rFonts w:eastAsia="Times New Roman"/>
                <w:b/>
                <w:bCs/>
                <w:color w:val="FF0000"/>
                <w:sz w:val="14"/>
                <w:szCs w:val="14"/>
                <w:lang w:eastAsia="tr-TR"/>
              </w:rPr>
              <w:t>Vergi Dairesi</w:t>
            </w:r>
          </w:p>
        </w:tc>
        <w:tc>
          <w:tcPr>
            <w:tcW w:w="921" w:type="dxa"/>
            <w:tcBorders>
              <w:top w:val="single" w:color="auto" w:sz="4" w:space="0"/>
              <w:left w:val="nil"/>
              <w:bottom w:val="single" w:color="auto" w:sz="4" w:space="0"/>
              <w:right w:val="single" w:color="auto" w:sz="4" w:space="0"/>
            </w:tcBorders>
            <w:shd w:val="clear" w:color="000000" w:fill="F2F2F2"/>
            <w:vAlign w:val="center"/>
          </w:tcPr>
          <w:p>
            <w:pPr>
              <w:jc w:val="center"/>
              <w:rPr>
                <w:rFonts w:eastAsia="Times New Roman"/>
                <w:b/>
                <w:bCs/>
                <w:color w:val="FF0000"/>
                <w:sz w:val="14"/>
                <w:szCs w:val="14"/>
                <w:lang w:eastAsia="tr-TR"/>
              </w:rPr>
            </w:pPr>
            <w:r>
              <w:rPr>
                <w:rFonts w:eastAsia="Times New Roman"/>
                <w:b/>
                <w:bCs/>
                <w:color w:val="FF0000"/>
                <w:sz w:val="14"/>
                <w:szCs w:val="14"/>
                <w:lang w:eastAsia="tr-TR"/>
              </w:rPr>
              <w:t>Vergi No</w:t>
            </w:r>
          </w:p>
        </w:tc>
        <w:tc>
          <w:tcPr>
            <w:tcW w:w="921" w:type="dxa"/>
            <w:tcBorders>
              <w:top w:val="single" w:color="auto" w:sz="4" w:space="0"/>
              <w:left w:val="nil"/>
              <w:bottom w:val="single" w:color="auto" w:sz="4" w:space="0"/>
              <w:right w:val="single" w:color="auto" w:sz="4" w:space="0"/>
            </w:tcBorders>
            <w:shd w:val="clear" w:color="000000" w:fill="F2F2F2"/>
            <w:vAlign w:val="center"/>
          </w:tcPr>
          <w:p>
            <w:pPr>
              <w:jc w:val="center"/>
              <w:rPr>
                <w:rFonts w:eastAsia="Times New Roman"/>
                <w:b/>
                <w:bCs/>
                <w:color w:val="FF0000"/>
                <w:sz w:val="14"/>
                <w:szCs w:val="14"/>
                <w:lang w:eastAsia="tr-TR"/>
              </w:rPr>
            </w:pPr>
            <w:r>
              <w:rPr>
                <w:rFonts w:eastAsia="Times New Roman"/>
                <w:b/>
                <w:bCs/>
                <w:color w:val="FF0000"/>
                <w:sz w:val="14"/>
                <w:szCs w:val="14"/>
                <w:lang w:eastAsia="tr-TR"/>
              </w:rPr>
              <w:t>Telefon Numarası</w:t>
            </w:r>
          </w:p>
        </w:tc>
        <w:tc>
          <w:tcPr>
            <w:tcW w:w="1263" w:type="dxa"/>
            <w:tcBorders>
              <w:top w:val="single" w:color="auto" w:sz="4" w:space="0"/>
              <w:left w:val="nil"/>
              <w:bottom w:val="single" w:color="auto" w:sz="4" w:space="0"/>
              <w:right w:val="single" w:color="auto" w:sz="4" w:space="0"/>
            </w:tcBorders>
            <w:shd w:val="clear" w:color="000000" w:fill="F2F2F2"/>
            <w:vAlign w:val="center"/>
          </w:tcPr>
          <w:p>
            <w:pPr>
              <w:jc w:val="center"/>
              <w:rPr>
                <w:rFonts w:eastAsia="Times New Roman"/>
                <w:b/>
                <w:bCs/>
                <w:color w:val="FF0000"/>
                <w:sz w:val="14"/>
                <w:szCs w:val="14"/>
                <w:lang w:eastAsia="tr-TR"/>
              </w:rPr>
            </w:pPr>
            <w:r>
              <w:rPr>
                <w:rFonts w:eastAsia="Times New Roman"/>
                <w:b/>
                <w:bCs/>
                <w:color w:val="FF0000"/>
                <w:sz w:val="14"/>
                <w:szCs w:val="14"/>
                <w:lang w:eastAsia="tr-TR"/>
              </w:rPr>
              <w:t>Adres</w:t>
            </w:r>
          </w:p>
        </w:tc>
        <w:tc>
          <w:tcPr>
            <w:tcW w:w="1252" w:type="dxa"/>
            <w:tcBorders>
              <w:top w:val="single" w:color="auto" w:sz="4" w:space="0"/>
              <w:left w:val="nil"/>
              <w:bottom w:val="single" w:color="auto" w:sz="4" w:space="0"/>
              <w:right w:val="single" w:color="auto" w:sz="4" w:space="0"/>
            </w:tcBorders>
            <w:shd w:val="clear" w:color="000000" w:fill="F2F2F2"/>
            <w:vAlign w:val="center"/>
          </w:tcPr>
          <w:p>
            <w:pPr>
              <w:jc w:val="center"/>
              <w:rPr>
                <w:rFonts w:eastAsia="Times New Roman"/>
                <w:b/>
                <w:bCs/>
                <w:color w:val="FF0000"/>
                <w:sz w:val="14"/>
                <w:szCs w:val="14"/>
                <w:lang w:eastAsia="tr-TR"/>
              </w:rPr>
            </w:pPr>
            <w:r>
              <w:rPr>
                <w:rFonts w:eastAsia="Times New Roman"/>
                <w:b/>
                <w:bCs/>
                <w:color w:val="FF0000"/>
                <w:sz w:val="14"/>
                <w:szCs w:val="14"/>
                <w:lang w:eastAsia="tr-TR"/>
              </w:rPr>
              <w:t>Şehir</w:t>
            </w:r>
          </w:p>
        </w:tc>
        <w:tc>
          <w:tcPr>
            <w:tcW w:w="798" w:type="dxa"/>
            <w:tcBorders>
              <w:top w:val="single" w:color="auto" w:sz="4" w:space="0"/>
              <w:left w:val="nil"/>
              <w:bottom w:val="single" w:color="auto" w:sz="4" w:space="0"/>
              <w:right w:val="single" w:color="auto" w:sz="4" w:space="0"/>
            </w:tcBorders>
            <w:shd w:val="clear" w:color="000000" w:fill="F2F2F2"/>
            <w:vAlign w:val="center"/>
          </w:tcPr>
          <w:p>
            <w:pPr>
              <w:jc w:val="center"/>
              <w:rPr>
                <w:rFonts w:eastAsia="Times New Roman"/>
                <w:b/>
                <w:bCs/>
                <w:color w:val="FF0000"/>
                <w:sz w:val="14"/>
                <w:szCs w:val="14"/>
                <w:lang w:eastAsia="tr-TR"/>
              </w:rPr>
            </w:pPr>
            <w:r>
              <w:rPr>
                <w:rFonts w:eastAsia="Times New Roman"/>
                <w:b/>
                <w:bCs/>
                <w:color w:val="FF0000"/>
                <w:sz w:val="14"/>
                <w:szCs w:val="14"/>
                <w:lang w:eastAsia="tr-TR"/>
              </w:rPr>
              <w:t>Coğrafi Bölge</w:t>
            </w:r>
          </w:p>
        </w:tc>
        <w:tc>
          <w:tcPr>
            <w:tcW w:w="740" w:type="dxa"/>
            <w:tcBorders>
              <w:top w:val="single" w:color="auto" w:sz="4" w:space="0"/>
              <w:left w:val="nil"/>
              <w:bottom w:val="single" w:color="auto" w:sz="4" w:space="0"/>
              <w:right w:val="single" w:color="auto" w:sz="4" w:space="0"/>
            </w:tcBorders>
            <w:shd w:val="clear" w:color="000000" w:fill="F2F2F2"/>
            <w:vAlign w:val="center"/>
          </w:tcPr>
          <w:p>
            <w:pPr>
              <w:jc w:val="center"/>
              <w:rPr>
                <w:rFonts w:eastAsia="Times New Roman"/>
                <w:b/>
                <w:bCs/>
                <w:color w:val="FF0000"/>
                <w:sz w:val="14"/>
                <w:szCs w:val="14"/>
                <w:lang w:eastAsia="tr-TR"/>
              </w:rPr>
            </w:pPr>
            <w:r>
              <w:rPr>
                <w:rFonts w:eastAsia="Times New Roman"/>
                <w:b/>
                <w:bCs/>
                <w:color w:val="FF0000"/>
                <w:sz w:val="14"/>
                <w:szCs w:val="14"/>
                <w:lang w:eastAsia="tr-TR"/>
              </w:rPr>
              <w:t>HYBNo</w:t>
            </w:r>
          </w:p>
        </w:tc>
      </w:tr>
      <w:tr>
        <w:tblPrEx>
          <w:tblCellMar>
            <w:top w:w="0" w:type="dxa"/>
            <w:left w:w="70" w:type="dxa"/>
            <w:bottom w:w="0" w:type="dxa"/>
            <w:right w:w="70" w:type="dxa"/>
          </w:tblCellMar>
        </w:tblPrEx>
        <w:trPr>
          <w:trHeight w:val="1152"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20380193680</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BİLGİSAYAR HOSPITAL-KUBİLAY KAPI</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DAVRAZ</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4970233213</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2462324950</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KUTLUBEY MAHALLESİ 6.MART ATATÜRK CADDESİ - NO:12/A / MERKEZ</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ISPARTA</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Akdeniz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32-HYB-363</w:t>
            </w:r>
          </w:p>
        </w:tc>
      </w:tr>
      <w:tr>
        <w:tblPrEx>
          <w:tblCellMar>
            <w:top w:w="0" w:type="dxa"/>
            <w:left w:w="70" w:type="dxa"/>
            <w:bottom w:w="0" w:type="dxa"/>
            <w:right w:w="70" w:type="dxa"/>
          </w:tblCellMar>
        </w:tblPrEx>
        <w:trPr>
          <w:trHeight w:val="960"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1486657</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DİLARA BİLGİSAYAR ELEKTRONİK REKLAMCILIK İNŞ. TUR. SAN. VE TİC. LTD. ŞTİ.</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DAVRAZ</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2960090980</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9,02462E+11</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KUTLUBEY MAH. MİMAR SİNAN CADDESİ NO:2 / ISPARTA</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ISPARTA</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Akdeniz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32-HYB-370</w:t>
            </w:r>
          </w:p>
        </w:tc>
      </w:tr>
      <w:tr>
        <w:tblPrEx>
          <w:tblCellMar>
            <w:top w:w="0" w:type="dxa"/>
            <w:left w:w="70" w:type="dxa"/>
            <w:bottom w:w="0" w:type="dxa"/>
            <w:right w:w="70" w:type="dxa"/>
          </w:tblCellMar>
        </w:tblPrEx>
        <w:trPr>
          <w:trHeight w:val="1536"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39688428806</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HUZUR TEKNİK-HANZELEN DİLBİRLİĞİ Esnaf</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ASLANBEY</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39688428806</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9,03441E+11</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AKÇAKOYUNLU MAHALLESİ KAZIM KARABEKİR CADDESİ No : 73 B/- ONİKİŞUBAT/ KAHRAMANMARAŞ / ONİKİŞUBAT</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KAHRAMANMARAŞ</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Akdeniz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46-HYB-1232</w:t>
            </w:r>
          </w:p>
        </w:tc>
      </w:tr>
      <w:tr>
        <w:tblPrEx>
          <w:tblCellMar>
            <w:top w:w="0" w:type="dxa"/>
            <w:left w:w="70" w:type="dxa"/>
            <w:bottom w:w="0" w:type="dxa"/>
            <w:right w:w="70" w:type="dxa"/>
          </w:tblCellMar>
        </w:tblPrEx>
        <w:trPr>
          <w:trHeight w:val="1152"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1169085</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ISPARTA SONAR ELEKTRONİK İNŞAAT GIDA TURİZM SANAYİ VE TİCARET LİMİTED ŞİRKETİ</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KAYMAKKAPI</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4660618729</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9,02462E+11</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AKSU CADDESİ SERMET MAHALLESİ YUNUS EMRE APARTMANI ALTI NO:65/B</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ISPARTA</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Akdeniz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32-HYB-393</w:t>
            </w:r>
          </w:p>
        </w:tc>
      </w:tr>
      <w:tr>
        <w:tblPrEx>
          <w:tblCellMar>
            <w:top w:w="0" w:type="dxa"/>
            <w:left w:w="70" w:type="dxa"/>
            <w:bottom w:w="0" w:type="dxa"/>
            <w:right w:w="70" w:type="dxa"/>
          </w:tblCellMar>
        </w:tblPrEx>
        <w:trPr>
          <w:trHeight w:val="960"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1194868</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MAKSİMUM DONANIM YAZILIM BİLGİSAYAR İLETİŞİM VE REKLAMCILIK SAN.TİC.LTD.ŞTİ.</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KAYMAKKAPI</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6110493929</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246-2325001</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KUTLUBEY MAH. 106 CAD. HALI SARAYI B BLOK NO:2B İÇ KAPI NO: 32 ISPARTA</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ISPARTA</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Akdeniz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32-HYB-387</w:t>
            </w:r>
          </w:p>
        </w:tc>
      </w:tr>
      <w:tr>
        <w:tblPrEx>
          <w:tblCellMar>
            <w:top w:w="0" w:type="dxa"/>
            <w:left w:w="70" w:type="dxa"/>
            <w:bottom w:w="0" w:type="dxa"/>
            <w:right w:w="70" w:type="dxa"/>
          </w:tblCellMar>
        </w:tblPrEx>
        <w:trPr>
          <w:trHeight w:val="960"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1490828</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MAXİ GÜVENLİK SİSTEMLERİ İNŞAAT TURİZM SANAYİ VE TİCARET LİMİTED ŞİRKETİ</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DAVRAZ</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6131220436</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5337131140</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İSTİKLAL MAH. 1106 SK. NO:1 /1 MERKEZ</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ISPARTA</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Akdeniz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32-HYB-386</w:t>
            </w:r>
          </w:p>
        </w:tc>
      </w:tr>
      <w:tr>
        <w:tblPrEx>
          <w:tblCellMar>
            <w:top w:w="0" w:type="dxa"/>
            <w:left w:w="70" w:type="dxa"/>
            <w:bottom w:w="0" w:type="dxa"/>
            <w:right w:w="70" w:type="dxa"/>
          </w:tblCellMar>
        </w:tblPrEx>
        <w:trPr>
          <w:trHeight w:val="960"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19282836054</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TALAY TEKNİK BİLGİSAYAR VE GÜVENLİK SİSTEMLERİ-ÜNAL TALAY Esnaf</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HAZAR</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19282836054</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9,04242E+11</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İCADİYE MAHALLESİ KUYULU SOK. No:6/2 MERKEZ / ELAZIĞ / MERKEZ</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ELAZIĞ</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Doğu Anadolu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23-HYB-657</w:t>
            </w:r>
          </w:p>
        </w:tc>
      </w:tr>
      <w:tr>
        <w:tblPrEx>
          <w:tblCellMar>
            <w:top w:w="0" w:type="dxa"/>
            <w:left w:w="70" w:type="dxa"/>
            <w:bottom w:w="0" w:type="dxa"/>
            <w:right w:w="70" w:type="dxa"/>
          </w:tblCellMar>
        </w:tblPrEx>
        <w:trPr>
          <w:trHeight w:val="768"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0</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2A BİLGİ TEKNOLOJİLER AHMET DOĞRUSOY VE ORT.</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KOCATEPE</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20248232520</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27221376111</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CUMHURİYET MH ANBARYOLU CD GENELLİOĞLU APT NO:170</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AFYONKARAHİSAR</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Ege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03-HYB-1712</w:t>
            </w:r>
          </w:p>
        </w:tc>
      </w:tr>
      <w:tr>
        <w:tblPrEx>
          <w:tblCellMar>
            <w:top w:w="0" w:type="dxa"/>
            <w:left w:w="70" w:type="dxa"/>
            <w:bottom w:w="0" w:type="dxa"/>
            <w:right w:w="70" w:type="dxa"/>
          </w:tblCellMar>
        </w:tblPrEx>
        <w:trPr>
          <w:trHeight w:val="960"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20665219180</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ALFA ELEKTRONİK -HÜSEYİN ZÜMRÜTPINAR</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kocatepe</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20665219180</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9,02722E+11</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DUMLUPINAR MAHALLESİ KADINANA CADDESİ No:11 /1/6 / MERKEZ</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AFYONKARAHİSAR</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Ege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03-HYB-3322</w:t>
            </w:r>
          </w:p>
        </w:tc>
      </w:tr>
      <w:tr>
        <w:tblPrEx>
          <w:tblCellMar>
            <w:top w:w="0" w:type="dxa"/>
            <w:left w:w="70" w:type="dxa"/>
            <w:bottom w:w="0" w:type="dxa"/>
            <w:right w:w="70" w:type="dxa"/>
          </w:tblCellMar>
        </w:tblPrEx>
        <w:trPr>
          <w:trHeight w:val="1536"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209612</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ELİT TELEKOMÜNİKASYON ELEKTRİK ELEKTRONİK İNŞAAT OTO KİRALAMA VE HAYVANCILIK SANAYİ VE TİCARET LİMİTED ŞİRKETİ</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kocatepe</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3320083636</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53337131140</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SELÇUKLU MAH. ATATÜRK CAD. NO:44-E / AFYONKARAHİSAR</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AFYONKARAHİSAR</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Ege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03-HYB-3372</w:t>
            </w:r>
          </w:p>
        </w:tc>
      </w:tr>
      <w:tr>
        <w:tblPrEx>
          <w:tblCellMar>
            <w:top w:w="0" w:type="dxa"/>
            <w:left w:w="70" w:type="dxa"/>
            <w:bottom w:w="0" w:type="dxa"/>
            <w:right w:w="70" w:type="dxa"/>
          </w:tblCellMar>
        </w:tblPrEx>
        <w:trPr>
          <w:trHeight w:val="960"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1075456</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OSMAN AKIN AKIN ELEKTRONİK </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b/>
                <w:bCs/>
                <w:color w:val="000000"/>
                <w:sz w:val="14"/>
                <w:szCs w:val="14"/>
                <w:lang w:eastAsia="tr-TR"/>
              </w:rPr>
            </w:pPr>
            <w:r>
              <w:rPr>
                <w:rFonts w:eastAsia="Times New Roman"/>
                <w:b/>
                <w:bCs/>
                <w:color w:val="000000"/>
                <w:sz w:val="14"/>
                <w:szCs w:val="14"/>
                <w:lang w:eastAsia="tr-TR"/>
              </w:rPr>
              <w:t> </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b/>
                <w:bCs/>
                <w:color w:val="000000"/>
                <w:sz w:val="14"/>
                <w:szCs w:val="14"/>
                <w:lang w:eastAsia="tr-TR"/>
              </w:rPr>
            </w:pPr>
            <w:r>
              <w:rPr>
                <w:rFonts w:eastAsia="Times New Roman"/>
                <w:b/>
                <w:bCs/>
                <w:color w:val="000000"/>
                <w:sz w:val="14"/>
                <w:szCs w:val="14"/>
                <w:lang w:eastAsia="tr-TR"/>
              </w:rPr>
              <w:t> </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2722158001</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DUMLUPINAR MH BAYBURTLU YZB AGAH CD BAYKENTLER APT NO:15</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AFYONKARAHİSAR</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Ege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03-HYB-3174</w:t>
            </w:r>
          </w:p>
        </w:tc>
      </w:tr>
      <w:tr>
        <w:tblPrEx>
          <w:tblCellMar>
            <w:top w:w="0" w:type="dxa"/>
            <w:left w:w="70" w:type="dxa"/>
            <w:bottom w:w="0" w:type="dxa"/>
            <w:right w:w="70" w:type="dxa"/>
          </w:tblCellMar>
        </w:tblPrEx>
        <w:trPr>
          <w:trHeight w:val="768"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25882045352</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UYSAL ELEKTRONİK-MEVLÜT UYSAL Esnaf</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kocatepe</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8990048524</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9,05531E+11</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DUMLUPINAR MAH. ATATÜRK CAD. NO:23/C - / MERKEZ</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AFYONKARAHİSAR</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Ege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03-HYB-3289</w:t>
            </w:r>
          </w:p>
        </w:tc>
      </w:tr>
      <w:tr>
        <w:tblPrEx>
          <w:tblCellMar>
            <w:top w:w="0" w:type="dxa"/>
            <w:left w:w="70" w:type="dxa"/>
            <w:bottom w:w="0" w:type="dxa"/>
            <w:right w:w="70" w:type="dxa"/>
          </w:tblCellMar>
        </w:tblPrEx>
        <w:trPr>
          <w:trHeight w:val="960"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1491573</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UYSAL YAZILIM SELİM UYSAL</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KOCATEPE</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10039571938</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2722136611</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DUMLUPINAR MAH.DUMLUPINAR 2.CAD.NO.7/B AFYONKARAHİSAR</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AFYONKARAHİSAR</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Ege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03-HYB-1679</w:t>
            </w:r>
          </w:p>
        </w:tc>
      </w:tr>
      <w:tr>
        <w:tblPrEx>
          <w:tblCellMar>
            <w:top w:w="0" w:type="dxa"/>
            <w:left w:w="70" w:type="dxa"/>
            <w:bottom w:w="0" w:type="dxa"/>
            <w:right w:w="70" w:type="dxa"/>
          </w:tblCellMar>
        </w:tblPrEx>
        <w:trPr>
          <w:trHeight w:val="1920"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1336385</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BAHA TEKNİKSERVİS -MEHMET EMİN MAÇO</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GÖKALP V.D.</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6100154591</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4122353093</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ŞEYH ŞAMİL MAH. MEDİNE BULVARI 637.SOK. GÜNEYDOĞU YAPI KOOPERATİFİ 4.KISIM B-3 BLOK ALTI NO:9/D BAĞLAR/</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DİYARBAKIR</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Güneydoğu Anadolu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21-HYB-576</w:t>
            </w:r>
          </w:p>
        </w:tc>
      </w:tr>
      <w:tr>
        <w:tblPrEx>
          <w:tblCellMar>
            <w:top w:w="0" w:type="dxa"/>
            <w:left w:w="70" w:type="dxa"/>
            <w:bottom w:w="0" w:type="dxa"/>
            <w:right w:w="70" w:type="dxa"/>
          </w:tblCellMar>
        </w:tblPrEx>
        <w:trPr>
          <w:trHeight w:val="1152"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16363923856</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SENTO TEKNİK SERVİS-MEHMET EMİN MAÇO</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DİYARBAKIR</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16363923856</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4122353093</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FIRAT MAHALLESİ 523. SOK. No:25 AC/- KAYAPINAR / DİYARBAKIR KAYAPINAR</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DİYARBAKIR</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Güneydoğu Anadolu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21-HYB-712</w:t>
            </w:r>
          </w:p>
        </w:tc>
      </w:tr>
      <w:tr>
        <w:tblPrEx>
          <w:tblCellMar>
            <w:top w:w="0" w:type="dxa"/>
            <w:left w:w="70" w:type="dxa"/>
            <w:bottom w:w="0" w:type="dxa"/>
            <w:right w:w="70" w:type="dxa"/>
          </w:tblCellMar>
        </w:tblPrEx>
        <w:trPr>
          <w:trHeight w:val="768"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36751552802</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GÖZDE ELEKTRONİK -OSMAN HÜYÜK</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GEVHER NESİBE</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36751552802</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3523310887</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FATİH MAHALLESİ METE CADDESİ No:37/3 / KOCASİNAN</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KAYSERİ</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İç Anadolu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38-HYB-4157</w:t>
            </w:r>
          </w:p>
        </w:tc>
      </w:tr>
      <w:tr>
        <w:tblPrEx>
          <w:tblCellMar>
            <w:top w:w="0" w:type="dxa"/>
            <w:left w:w="70" w:type="dxa"/>
            <w:bottom w:w="0" w:type="dxa"/>
            <w:right w:w="70" w:type="dxa"/>
          </w:tblCellMar>
        </w:tblPrEx>
        <w:trPr>
          <w:trHeight w:val="960"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50068867268</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ACAR TEKNİK-NİHAT ACAR</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DÜZCE</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50068867268</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9,03805E+11</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ÇAY MAHALLESİ AYDINPINAR CADDESİ No : 36/2 MERKEZ/ DÜZCE MERKEZ</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DÜZCE</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Karadeniz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54-HYB-552</w:t>
            </w:r>
          </w:p>
        </w:tc>
      </w:tr>
      <w:tr>
        <w:tblPrEx>
          <w:tblCellMar>
            <w:top w:w="0" w:type="dxa"/>
            <w:left w:w="70" w:type="dxa"/>
            <w:bottom w:w="0" w:type="dxa"/>
            <w:right w:w="70" w:type="dxa"/>
          </w:tblCellMar>
        </w:tblPrEx>
        <w:trPr>
          <w:trHeight w:val="768"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463403</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SEÇKİN ELEKTRONİK CİHAZLARI TİC.VE SERVİS HİZMETLERİ LTD. ŞTİ. ALİ ATALAR</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KARADENİZ</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7580045901</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9,04623E+11</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ÇARŞI MAHALLESİ ALİ CAN SOKAK NO:7</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TRABZON</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Karadeniz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61-HYB-409</w:t>
            </w:r>
          </w:p>
        </w:tc>
      </w:tr>
      <w:tr>
        <w:tblPrEx>
          <w:tblCellMar>
            <w:top w:w="0" w:type="dxa"/>
            <w:left w:w="70" w:type="dxa"/>
            <w:bottom w:w="0" w:type="dxa"/>
            <w:right w:w="70" w:type="dxa"/>
          </w:tblCellMar>
        </w:tblPrEx>
        <w:trPr>
          <w:trHeight w:val="1344"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38554376494</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EGE ELEKTRONİK-İBRAHİM EGE Esnaf</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BEYKOZ</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3250042580</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5348996553</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KAVACIK MAHALLESİ MEHMET ALİ BİRAND CAD. NO: 21 A/- BEYKOZ/İSTANBUL / BEYKOZ</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İSTANBUL</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Marmara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34-HYB-17470</w:t>
            </w:r>
          </w:p>
        </w:tc>
      </w:tr>
      <w:tr>
        <w:tblPrEx>
          <w:tblCellMar>
            <w:top w:w="0" w:type="dxa"/>
            <w:left w:w="70" w:type="dxa"/>
            <w:bottom w:w="0" w:type="dxa"/>
            <w:right w:w="70" w:type="dxa"/>
          </w:tblCellMar>
        </w:tblPrEx>
        <w:trPr>
          <w:trHeight w:val="960"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1491682</w:t>
            </w:r>
          </w:p>
        </w:tc>
        <w:tc>
          <w:tcPr>
            <w:tcW w:w="1374"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ÖZSÜPER ELEKTRONİK/HAKAN AVCİL</w:t>
            </w:r>
          </w:p>
        </w:tc>
        <w:tc>
          <w:tcPr>
            <w:tcW w:w="897"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BEYLİKDÜZÜ</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35632776986</w:t>
            </w:r>
          </w:p>
        </w:tc>
        <w:tc>
          <w:tcPr>
            <w:tcW w:w="921"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9,02127E+11</w:t>
            </w:r>
          </w:p>
        </w:tc>
        <w:tc>
          <w:tcPr>
            <w:tcW w:w="1263"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MEHTERÇEŞME MAHALLESİ 1873. SOKAK IŞIL APT KAPI NO:23/B ESENYURT</w:t>
            </w:r>
          </w:p>
        </w:tc>
        <w:tc>
          <w:tcPr>
            <w:tcW w:w="1252"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İSTANBUL</w:t>
            </w:r>
          </w:p>
        </w:tc>
        <w:tc>
          <w:tcPr>
            <w:tcW w:w="798"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 xml:space="preserve">Marmara Bölgesi </w:t>
            </w:r>
          </w:p>
        </w:tc>
        <w:tc>
          <w:tcPr>
            <w:tcW w:w="740" w:type="dxa"/>
            <w:tcBorders>
              <w:top w:val="nil"/>
              <w:left w:val="nil"/>
              <w:bottom w:val="single" w:color="auto" w:sz="4" w:space="0"/>
              <w:right w:val="single" w:color="auto" w:sz="4" w:space="0"/>
            </w:tcBorders>
            <w:shd w:val="clear" w:color="auto" w:fill="auto"/>
            <w:vAlign w:val="center"/>
          </w:tcPr>
          <w:p>
            <w:pPr>
              <w:jc w:val="center"/>
              <w:rPr>
                <w:rFonts w:eastAsia="Times New Roman"/>
                <w:color w:val="000000"/>
                <w:sz w:val="14"/>
                <w:szCs w:val="14"/>
                <w:lang w:eastAsia="tr-TR"/>
              </w:rPr>
            </w:pPr>
            <w:r>
              <w:rPr>
                <w:rFonts w:eastAsia="Times New Roman"/>
                <w:color w:val="000000"/>
                <w:sz w:val="14"/>
                <w:szCs w:val="14"/>
                <w:lang w:eastAsia="tr-TR"/>
              </w:rPr>
              <w:t>34-HYB-15507</w:t>
            </w:r>
          </w:p>
        </w:tc>
      </w:tr>
    </w:tbl>
    <w:p>
      <w:pPr>
        <w:pStyle w:val="14"/>
        <w:rPr>
          <w:rFonts w:ascii="Arial" w:hAnsi="Arial" w:cs="Arial"/>
          <w:b/>
          <w:bCs/>
          <w:color w:val="auto"/>
          <w:sz w:val="22"/>
          <w:szCs w:val="22"/>
        </w:rPr>
      </w:pPr>
    </w:p>
    <w:p>
      <w:pPr>
        <w:pStyle w:val="14"/>
        <w:rPr>
          <w:rFonts w:ascii="Arial" w:hAnsi="Arial" w:cs="Arial"/>
          <w:b/>
          <w:bCs/>
          <w:color w:val="auto"/>
          <w:sz w:val="22"/>
          <w:szCs w:val="22"/>
        </w:rPr>
      </w:pPr>
    </w:p>
    <w:p>
      <w:pPr>
        <w:pStyle w:val="14"/>
        <w:rPr>
          <w:rFonts w:ascii="Arial" w:hAnsi="Arial" w:cs="Arial"/>
          <w:b/>
          <w:bCs/>
          <w:color w:val="auto"/>
          <w:sz w:val="22"/>
          <w:szCs w:val="22"/>
        </w:rPr>
      </w:pPr>
    </w:p>
    <w:p>
      <w:pPr>
        <w:pStyle w:val="14"/>
        <w:rPr>
          <w:rFonts w:ascii="Arial" w:hAnsi="Arial" w:cs="Arial"/>
          <w:b/>
          <w:bCs/>
          <w:color w:val="auto"/>
          <w:sz w:val="22"/>
          <w:szCs w:val="22"/>
          <w:lang w:eastAsia="tr-TR"/>
        </w:rPr>
      </w:pPr>
      <w:r>
        <w:rPr>
          <w:rFonts w:ascii="Arial" w:hAnsi="Arial" w:cs="Arial"/>
          <w:b/>
          <w:bCs/>
          <w:color w:val="auto"/>
          <w:sz w:val="22"/>
          <w:szCs w:val="22"/>
          <w:lang w:eastAsia="tr-TR"/>
        </w:rPr>
        <w:t>Servis Bilgi Sistemi</w:t>
      </w:r>
    </w:p>
    <w:p>
      <w:pPr>
        <w:pStyle w:val="14"/>
        <w:rPr>
          <w:rFonts w:ascii="Arial" w:hAnsi="Arial" w:cs="Arial"/>
          <w:bCs/>
          <w:color w:val="auto"/>
          <w:sz w:val="22"/>
          <w:szCs w:val="22"/>
          <w:lang w:eastAsia="tr-TR"/>
        </w:rPr>
      </w:pPr>
      <w:r>
        <w:rPr>
          <w:rFonts w:ascii="Arial" w:hAnsi="Arial" w:cs="Arial"/>
          <w:bCs/>
          <w:color w:val="auto"/>
          <w:sz w:val="22"/>
          <w:szCs w:val="22"/>
        </w:rPr>
        <w:t>https://www.servis.gov.tr/ Adresine yetkili servis listelerine ulaşabilirsiniz.</w:t>
      </w:r>
    </w:p>
    <w:p>
      <w:pPr>
        <w:shd w:val="clear" w:color="auto" w:fill="FFFFFF"/>
        <w:spacing w:before="210" w:after="45"/>
        <w:textAlignment w:val="baseline"/>
        <w:rPr>
          <w:rFonts w:ascii="Arial" w:hAnsi="Arial" w:eastAsia="Times New Roman" w:cs="Arial"/>
          <w:b/>
          <w:bCs/>
          <w:lang w:eastAsia="tr-TR"/>
        </w:rPr>
      </w:pPr>
    </w:p>
    <w:p>
      <w:pPr>
        <w:shd w:val="clear" w:color="auto" w:fill="FFFFFF"/>
        <w:spacing w:before="210" w:after="45"/>
        <w:textAlignment w:val="baseline"/>
        <w:rPr>
          <w:rFonts w:ascii="Arial" w:hAnsi="Arial" w:eastAsia="Times New Roman" w:cs="Arial"/>
          <w:b/>
          <w:bCs/>
          <w:lang w:eastAsia="tr-TR"/>
        </w:rPr>
      </w:pPr>
    </w:p>
    <w:p>
      <w:pPr>
        <w:shd w:val="clear" w:color="auto" w:fill="FFFFFF"/>
        <w:spacing w:before="210" w:after="45"/>
        <w:textAlignment w:val="baseline"/>
        <w:rPr>
          <w:rFonts w:ascii="Arial" w:hAnsi="Arial" w:eastAsia="Times New Roman" w:cs="Arial"/>
          <w:b/>
          <w:bCs/>
          <w:lang w:eastAsia="tr-TR"/>
        </w:rPr>
      </w:pPr>
    </w:p>
    <w:p>
      <w:pPr>
        <w:shd w:val="clear" w:color="auto" w:fill="FFFFFF"/>
        <w:spacing w:before="210" w:after="45"/>
        <w:textAlignment w:val="baseline"/>
        <w:rPr>
          <w:rFonts w:ascii="Arial" w:hAnsi="Arial" w:eastAsia="Times New Roman" w:cs="Arial"/>
          <w:b/>
          <w:bCs/>
          <w:lang w:eastAsia="tr-TR"/>
        </w:rPr>
      </w:pPr>
    </w:p>
    <w:p>
      <w:pPr>
        <w:shd w:val="clear" w:color="auto" w:fill="FFFFFF"/>
        <w:spacing w:before="210" w:after="45"/>
        <w:textAlignment w:val="baseline"/>
        <w:rPr>
          <w:rFonts w:ascii="Arial" w:hAnsi="Arial" w:eastAsia="Times New Roman" w:cs="Arial"/>
          <w:b/>
          <w:bCs/>
          <w:lang w:eastAsia="tr-TR"/>
        </w:rPr>
      </w:pPr>
      <w:r>
        <w:rPr>
          <w:rFonts w:ascii="Arial" w:hAnsi="Arial" w:eastAsia="Times New Roman" w:cs="Arial"/>
          <w:b/>
          <w:bCs/>
          <w:lang w:eastAsia="tr-TR"/>
        </w:rPr>
        <w:t>TÜKETİCİNİN SEÇİMLİLİK HAKLARI</w:t>
      </w:r>
    </w:p>
    <w:p>
      <w:pPr>
        <w:shd w:val="clear" w:color="auto" w:fill="FFFFFF"/>
        <w:spacing w:before="120" w:after="120"/>
        <w:textAlignment w:val="baseline"/>
        <w:rPr>
          <w:rFonts w:ascii="Arial" w:hAnsi="Arial" w:eastAsia="Times New Roman" w:cs="Arial"/>
          <w:bCs/>
          <w:lang w:eastAsia="tr-TR"/>
        </w:rPr>
      </w:pPr>
      <w:r>
        <w:rPr>
          <w:rFonts w:ascii="Arial" w:hAnsi="Arial" w:eastAsia="Times New Roman" w:cs="Arial"/>
          <w:bCs/>
          <w:lang w:eastAsia="tr-TR"/>
        </w:rPr>
        <w:t>Malın ayıplı olduğunun anlaşılması durumunda tüketici, 6502 sayılı Tüketicinin Korunması Hakkında Kanunun 11 inci maddesinde yer alan;</w:t>
      </w:r>
    </w:p>
    <w:p>
      <w:pPr>
        <w:shd w:val="clear" w:color="auto" w:fill="FFFFFF"/>
        <w:spacing w:before="120" w:after="120"/>
        <w:textAlignment w:val="baseline"/>
        <w:rPr>
          <w:rFonts w:ascii="Arial" w:hAnsi="Arial" w:eastAsia="Times New Roman" w:cs="Arial"/>
          <w:bCs/>
          <w:lang w:eastAsia="tr-TR"/>
        </w:rPr>
      </w:pPr>
      <w:r>
        <w:rPr>
          <w:rFonts w:ascii="Arial" w:hAnsi="Arial" w:eastAsia="Times New Roman" w:cs="Arial"/>
          <w:bCs/>
          <w:lang w:eastAsia="tr-TR"/>
        </w:rPr>
        <w:t>a- Sözleşmeden dönme,</w:t>
      </w:r>
    </w:p>
    <w:p>
      <w:pPr>
        <w:shd w:val="clear" w:color="auto" w:fill="FFFFFF"/>
        <w:spacing w:before="120" w:after="120"/>
        <w:textAlignment w:val="baseline"/>
        <w:rPr>
          <w:rFonts w:ascii="Arial" w:hAnsi="Arial" w:eastAsia="Times New Roman" w:cs="Arial"/>
          <w:bCs/>
          <w:lang w:eastAsia="tr-TR"/>
        </w:rPr>
      </w:pPr>
      <w:r>
        <w:rPr>
          <w:rFonts w:ascii="Arial" w:hAnsi="Arial" w:eastAsia="Times New Roman" w:cs="Arial"/>
          <w:bCs/>
          <w:lang w:eastAsia="tr-TR"/>
        </w:rPr>
        <w:t>b- Satış bedelinden indirim isteme,</w:t>
      </w:r>
    </w:p>
    <w:p>
      <w:pPr>
        <w:shd w:val="clear" w:color="auto" w:fill="FFFFFF"/>
        <w:spacing w:before="120" w:after="120"/>
        <w:textAlignment w:val="baseline"/>
        <w:rPr>
          <w:rFonts w:ascii="Arial" w:hAnsi="Arial" w:eastAsia="Times New Roman" w:cs="Arial"/>
          <w:bCs/>
          <w:lang w:eastAsia="tr-TR"/>
        </w:rPr>
      </w:pPr>
      <w:r>
        <w:rPr>
          <w:rFonts w:ascii="Arial" w:hAnsi="Arial" w:eastAsia="Times New Roman" w:cs="Arial"/>
          <w:bCs/>
          <w:lang w:eastAsia="tr-TR"/>
        </w:rPr>
        <w:t>c- Ücretsiz onarılmasını isteme,</w:t>
      </w:r>
    </w:p>
    <w:p>
      <w:pPr>
        <w:shd w:val="clear" w:color="auto" w:fill="FFFFFF"/>
        <w:spacing w:before="120" w:after="120"/>
        <w:textAlignment w:val="baseline"/>
        <w:rPr>
          <w:rFonts w:ascii="Arial" w:hAnsi="Arial" w:eastAsia="Times New Roman" w:cs="Arial"/>
          <w:bCs/>
          <w:lang w:eastAsia="tr-TR"/>
        </w:rPr>
      </w:pPr>
      <w:r>
        <w:rPr>
          <w:rFonts w:ascii="Arial" w:hAnsi="Arial" w:eastAsia="Times New Roman" w:cs="Arial"/>
          <w:bCs/>
          <w:lang w:eastAsia="tr-TR"/>
        </w:rPr>
        <w:t>ç- Satılanın ayıpsız bir misli ile değiştirilmesini isteme, haklarından birini kullanabilir.</w:t>
      </w:r>
    </w:p>
    <w:p>
      <w:pPr>
        <w:shd w:val="clear" w:color="auto" w:fill="FFFFFF"/>
        <w:spacing w:before="120" w:after="120"/>
        <w:textAlignment w:val="baseline"/>
        <w:rPr>
          <w:rFonts w:ascii="Arial" w:hAnsi="Arial" w:eastAsia="Times New Roman" w:cs="Arial"/>
          <w:bCs/>
          <w:lang w:eastAsia="tr-TR"/>
        </w:rPr>
      </w:pPr>
      <w:r>
        <w:rPr>
          <w:rFonts w:ascii="Arial" w:hAnsi="Arial" w:eastAsia="Times New Roman" w:cs="Arial"/>
          <w:bCs/>
          <w:lang w:eastAsia="tr-TR"/>
        </w:rPr>
        <w:t>Tüketicinin bu haklardan ücretsiz onarım hakkını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müteselsilen sorumludur.</w:t>
      </w:r>
    </w:p>
    <w:p>
      <w:pPr>
        <w:shd w:val="clear" w:color="auto" w:fill="FFFFFF"/>
        <w:spacing w:before="120" w:after="120"/>
        <w:textAlignment w:val="baseline"/>
        <w:rPr>
          <w:rFonts w:ascii="Arial" w:hAnsi="Arial" w:eastAsia="Times New Roman" w:cs="Arial"/>
          <w:bCs/>
          <w:lang w:eastAsia="tr-TR"/>
        </w:rPr>
      </w:pPr>
      <w:r>
        <w:rPr>
          <w:rFonts w:ascii="Arial" w:hAnsi="Arial" w:eastAsia="Times New Roman" w:cs="Arial"/>
          <w:bCs/>
          <w:lang w:eastAsia="tr-TR"/>
        </w:rPr>
        <w:t>Tüketicinin, ücretsiz onarım hakkını kullanması halinde malın;</w:t>
      </w:r>
    </w:p>
    <w:p>
      <w:pPr>
        <w:shd w:val="clear" w:color="auto" w:fill="FFFFFF"/>
        <w:spacing w:before="120" w:after="120"/>
        <w:textAlignment w:val="baseline"/>
        <w:rPr>
          <w:rFonts w:ascii="Arial" w:hAnsi="Arial" w:eastAsia="Times New Roman" w:cs="Arial"/>
          <w:bCs/>
          <w:lang w:eastAsia="tr-TR"/>
        </w:rPr>
      </w:pPr>
      <w:r>
        <w:rPr>
          <w:rFonts w:ascii="Arial" w:hAnsi="Arial" w:eastAsia="Times New Roman" w:cs="Arial"/>
          <w:bCs/>
          <w:lang w:eastAsia="tr-TR"/>
        </w:rPr>
        <w:t>- Garanti süresi içinde tekrar arızalanması,</w:t>
      </w:r>
    </w:p>
    <w:p>
      <w:pPr>
        <w:shd w:val="clear" w:color="auto" w:fill="FFFFFF"/>
        <w:spacing w:before="120" w:after="120"/>
        <w:textAlignment w:val="baseline"/>
        <w:rPr>
          <w:rFonts w:ascii="Arial" w:hAnsi="Arial" w:eastAsia="Times New Roman" w:cs="Arial"/>
          <w:bCs/>
          <w:lang w:eastAsia="tr-TR"/>
        </w:rPr>
      </w:pPr>
      <w:r>
        <w:rPr>
          <w:rFonts w:ascii="Arial" w:hAnsi="Arial" w:eastAsia="Times New Roman" w:cs="Arial"/>
          <w:bCs/>
          <w:lang w:eastAsia="tr-TR"/>
        </w:rPr>
        <w:t>- Tamiri için gereken azami sürenin aşılması,</w:t>
      </w:r>
    </w:p>
    <w:p>
      <w:pPr>
        <w:shd w:val="clear" w:color="auto" w:fill="FFFFFF"/>
        <w:spacing w:before="120" w:after="120"/>
        <w:textAlignment w:val="baseline"/>
        <w:rPr>
          <w:rFonts w:ascii="Arial" w:hAnsi="Arial" w:eastAsia="Times New Roman" w:cs="Arial"/>
          <w:bCs/>
          <w:lang w:eastAsia="tr-TR"/>
        </w:rPr>
      </w:pPr>
      <w:r>
        <w:rPr>
          <w:rFonts w:ascii="Arial" w:hAnsi="Arial" w:eastAsia="Times New Roman" w:cs="Arial"/>
          <w:bCs/>
          <w:lang w:eastAsia="tr-TR"/>
        </w:rPr>
        <w:t>- Tamirinin mümkün olmadığının, yetkili servis istasyonu, satıcı, üretici veya ithalatçı tarafından bir raporla belirlenmesi durumlarında; tüketici malın bedel iadesini, ayıp oranında bedel indirimini veya imkân varsa malın ayıpsız misli ile değiştirilmesini satıcıdan talep edebilir. Satıcı, tüketicinin talebini reddedemez. Bu talebin yerine getirilmemesi durumunda satıcı, üretici ve ithalatçı müteselsilen sorumludur.</w:t>
      </w:r>
    </w:p>
    <w:p>
      <w:pPr>
        <w:shd w:val="clear" w:color="auto" w:fill="FFFFFF"/>
        <w:spacing w:before="120" w:after="120"/>
        <w:textAlignment w:val="baseline"/>
        <w:rPr>
          <w:rFonts w:ascii="Arial" w:hAnsi="Arial" w:eastAsia="Times New Roman" w:cs="Arial"/>
          <w:bCs/>
          <w:lang w:eastAsia="tr-TR"/>
        </w:rPr>
      </w:pPr>
      <w:r>
        <w:rPr>
          <w:rFonts w:ascii="Arial" w:hAnsi="Arial" w:eastAsia="Times New Roman" w:cs="Arial"/>
          <w:bCs/>
          <w:lang w:eastAsia="tr-TR"/>
        </w:rPr>
        <w:t>Tüketici, garantiden doğan haklarının kullanılması ile ilgili olarak çıkabilecek uyuşmazlıklarda yerleşim yerinin bulunduğu veya tüketici işleminin yapıldığı yerdeki Tüketici Hakem Heyetine veya Tüketici Mahkemesine başvurabilir.</w:t>
      </w:r>
    </w:p>
    <w:p>
      <w:pPr>
        <w:shd w:val="clear" w:color="auto" w:fill="FFFFFF"/>
        <w:spacing w:before="210" w:after="45"/>
        <w:textAlignment w:val="baseline"/>
        <w:rPr>
          <w:rFonts w:ascii="Arial" w:hAnsi="Arial" w:cs="Arial"/>
        </w:rPr>
      </w:pPr>
      <w:r>
        <w:rPr>
          <w:rFonts w:ascii="Arial" w:hAnsi="Arial" w:eastAsia="Times New Roman" w:cs="Arial"/>
          <w:b/>
          <w:bCs/>
          <w:lang w:eastAsia="tr-TR"/>
        </w:rPr>
        <w:t>AEEE YÖNETMELİĞİNE UYGUNDUR.</w:t>
      </w:r>
      <w:r>
        <w:rPr>
          <w:rFonts w:ascii="Arial" w:hAnsi="Arial" w:cs="Arial"/>
        </w:rPr>
        <w:t xml:space="preserve"> </w:t>
      </w:r>
      <w:r>
        <w:rPr>
          <w:rFonts w:ascii="Arial" w:hAnsi="Arial" w:cs="Arial"/>
          <w:lang w:eastAsia="tr-TR"/>
        </w:rPr>
        <w:drawing>
          <wp:inline distT="0" distB="0" distL="0" distR="0">
            <wp:extent cx="295275" cy="407035"/>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sim 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300591" cy="414452"/>
                    </a:xfrm>
                    <a:prstGeom prst="rect">
                      <a:avLst/>
                    </a:prstGeom>
                    <a:noFill/>
                    <a:ln>
                      <a:noFill/>
                    </a:ln>
                  </pic:spPr>
                </pic:pic>
              </a:graphicData>
            </a:graphic>
          </wp:inline>
        </w:drawing>
      </w:r>
    </w:p>
    <w:p>
      <w:pPr>
        <w:shd w:val="clear" w:color="auto" w:fill="FFFFFF"/>
        <w:spacing w:before="210" w:after="45"/>
        <w:textAlignment w:val="baseline"/>
        <w:rPr>
          <w:rFonts w:ascii="Arial" w:hAnsi="Arial" w:eastAsia="Times New Roman" w:cs="Arial"/>
          <w:b/>
          <w:bCs/>
          <w:lang w:eastAsia="tr-TR"/>
        </w:rPr>
      </w:pPr>
      <w:r>
        <w:rPr>
          <w:rFonts w:ascii="Arial" w:hAnsi="Arial" w:eastAsia="Times New Roman" w:cs="Arial"/>
          <w:b/>
          <w:bCs/>
          <w:lang w:eastAsia="tr-TR"/>
        </w:rPr>
        <w:t>BAKANLIKÇA BELİRLENEN KULLANIM ÖMRÜ 5 YILDIR.</w:t>
      </w:r>
    </w:p>
    <w:p>
      <w:pPr>
        <w:shd w:val="clear" w:color="auto" w:fill="FFFFFF"/>
        <w:spacing w:before="210" w:after="45"/>
        <w:textAlignment w:val="baseline"/>
        <w:rPr>
          <w:rFonts w:ascii="Arial" w:hAnsi="Arial" w:eastAsia="Times New Roman" w:cs="Arial"/>
          <w:b/>
          <w:bCs/>
          <w:lang w:eastAsia="tr-TR"/>
        </w:rPr>
      </w:pPr>
      <w:r>
        <w:rPr>
          <w:rFonts w:ascii="Arial" w:hAnsi="Arial" w:eastAsia="Times New Roman" w:cs="Arial"/>
          <w:b/>
          <w:bCs/>
          <w:lang w:eastAsia="tr-TR"/>
        </w:rPr>
        <w:t>BU CİHAZ TÜRKİYE ALT YAPISINA UYGUNDUR</w:t>
      </w:r>
    </w:p>
    <w:p>
      <w:pPr>
        <w:shd w:val="clear" w:color="auto" w:fill="FFFFFF"/>
        <w:spacing w:before="210" w:after="45"/>
        <w:textAlignment w:val="baseline"/>
        <w:rPr>
          <w:rFonts w:ascii="Arial" w:hAnsi="Arial" w:eastAsia="Times New Roman" w:cs="Arial"/>
          <w:b/>
          <w:bCs/>
          <w:lang w:eastAsia="tr-TR"/>
        </w:rPr>
      </w:pPr>
    </w:p>
    <w:p>
      <w:pPr>
        <w:shd w:val="clear" w:color="auto" w:fill="FFFFFF"/>
        <w:spacing w:after="100"/>
        <w:rPr>
          <w:rFonts w:ascii="Arial" w:hAnsi="Arial" w:cs="Arial"/>
          <w:b/>
          <w:bCs/>
        </w:rPr>
      </w:pPr>
      <w:r>
        <w:rPr>
          <w:lang w:eastAsia="tr-TR"/>
        </w:rPr>
        <w:drawing>
          <wp:inline distT="0" distB="0" distL="0" distR="0">
            <wp:extent cx="3095625" cy="1200150"/>
            <wp:effectExtent l="0" t="0" r="9525" b="0"/>
            <wp:docPr id="204" name="Resim 6"/>
            <wp:cNvGraphicFramePr/>
            <a:graphic xmlns:a="http://schemas.openxmlformats.org/drawingml/2006/main">
              <a:graphicData uri="http://schemas.openxmlformats.org/drawingml/2006/picture">
                <pic:pic xmlns:pic="http://schemas.openxmlformats.org/drawingml/2006/picture">
                  <pic:nvPicPr>
                    <pic:cNvPr id="204" name="Resim 6"/>
                    <pic:cNvPicPr/>
                  </pic:nvPicPr>
                  <pic:blipFill>
                    <a:blip r:embed="rId32">
                      <a:extLst>
                        <a:ext uri="{28A0092B-C50C-407E-A947-70E740481C1C}">
                          <a14:useLocalDpi xmlns:a14="http://schemas.microsoft.com/office/drawing/2010/main" val="0"/>
                        </a:ext>
                      </a:extLst>
                    </a:blip>
                    <a:srcRect/>
                    <a:stretch>
                      <a:fillRect/>
                    </a:stretch>
                  </pic:blipFill>
                  <pic:spPr>
                    <a:xfrm>
                      <a:off x="0" y="0"/>
                      <a:ext cx="3093164" cy="1199196"/>
                    </a:xfrm>
                    <a:prstGeom prst="rect">
                      <a:avLst/>
                    </a:prstGeom>
                    <a:noFill/>
                  </pic:spPr>
                </pic:pic>
              </a:graphicData>
            </a:graphic>
          </wp:inline>
        </w:drawing>
      </w:r>
    </w:p>
    <w:p>
      <w:pPr>
        <w:shd w:val="clear" w:color="auto" w:fill="FFFFFF"/>
        <w:spacing w:after="100"/>
        <w:rPr>
          <w:rFonts w:ascii="Arial" w:hAnsi="Arial" w:cs="Arial"/>
          <w:b/>
          <w:bCs/>
          <w:lang w:eastAsia="tr-TR"/>
        </w:rPr>
      </w:pPr>
      <w:r>
        <w:rPr>
          <w:rFonts w:ascii="Arial" w:hAnsi="Arial" w:cs="Arial"/>
          <w:lang w:eastAsia="tr-TR"/>
        </w:rPr>
        <w:drawing>
          <wp:anchor distT="0" distB="0" distL="114300" distR="114300" simplePos="0" relativeHeight="251662336" behindDoc="0" locked="0" layoutInCell="1" allowOverlap="1">
            <wp:simplePos x="0" y="0"/>
            <wp:positionH relativeFrom="column">
              <wp:posOffset>-635</wp:posOffset>
            </wp:positionH>
            <wp:positionV relativeFrom="paragraph">
              <wp:posOffset>323850</wp:posOffset>
            </wp:positionV>
            <wp:extent cx="552450" cy="456565"/>
            <wp:effectExtent l="0" t="0" r="635" b="635"/>
            <wp:wrapSquare wrapText="bothSides"/>
            <wp:docPr id="8" name="Resim 7" descr="http://image.made-in-china.com/2f0j00teuQErHsuMgV/CE-Marking-Certification-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descr="http://image.made-in-china.com/2f0j00teuQErHsuMgV/CE-Marking-Certification-Service.jpg"/>
                    <pic:cNvPicPr>
                      <a:picLocks noChangeAspect="1" noChangeArrowheads="1"/>
                    </pic:cNvPicPr>
                  </pic:nvPicPr>
                  <pic:blipFill>
                    <a:blip r:embed="rId33" cstate="print">
                      <a:extLst>
                        <a:ext uri="{28A0092B-C50C-407E-A947-70E740481C1C}">
                          <a14:useLocalDpi xmlns:a14="http://schemas.microsoft.com/office/drawing/2010/main" val="0"/>
                        </a:ext>
                      </a:extLst>
                    </a:blip>
                    <a:srcRect l="23045" t="21548" r="22558" b="20615"/>
                    <a:stretch>
                      <a:fillRect/>
                    </a:stretch>
                  </pic:blipFill>
                  <pic:spPr>
                    <a:xfrm>
                      <a:off x="0" y="0"/>
                      <a:ext cx="552171" cy="456624"/>
                    </a:xfrm>
                    <a:prstGeom prst="rect">
                      <a:avLst/>
                    </a:prstGeom>
                    <a:noFill/>
                    <a:ln>
                      <a:noFill/>
                    </a:ln>
                  </pic:spPr>
                </pic:pic>
              </a:graphicData>
            </a:graphic>
          </wp:anchor>
        </w:drawing>
      </w:r>
    </w:p>
    <w:p>
      <w:pPr>
        <w:pStyle w:val="2"/>
        <w:spacing w:before="98" w:line="249" w:lineRule="auto"/>
        <w:ind w:left="173"/>
        <w:rPr>
          <w:rFonts w:ascii="Arial" w:hAnsi="Arial" w:eastAsia="Times New Roman" w:cs="Arial"/>
          <w:bCs/>
          <w:sz w:val="22"/>
          <w:szCs w:val="22"/>
        </w:rPr>
      </w:pPr>
    </w:p>
    <w:p>
      <w:pPr>
        <w:pStyle w:val="2"/>
        <w:spacing w:before="98" w:line="249" w:lineRule="auto"/>
        <w:ind w:left="173"/>
        <w:rPr>
          <w:rFonts w:ascii="Arial" w:hAnsi="Arial" w:eastAsia="Times New Roman" w:cs="Arial"/>
          <w:bCs/>
          <w:sz w:val="22"/>
          <w:szCs w:val="22"/>
        </w:rPr>
      </w:pPr>
    </w:p>
    <w:p>
      <w:pPr>
        <w:pStyle w:val="2"/>
        <w:spacing w:before="98" w:line="249" w:lineRule="auto"/>
        <w:ind w:left="173"/>
        <w:rPr>
          <w:rFonts w:ascii="Arial" w:hAnsi="Arial" w:eastAsia="Times New Roman" w:cs="Arial"/>
          <w:bCs/>
          <w:sz w:val="22"/>
          <w:szCs w:val="22"/>
        </w:rPr>
      </w:pPr>
    </w:p>
    <w:p>
      <w:pPr>
        <w:pStyle w:val="2"/>
        <w:spacing w:before="98" w:line="249" w:lineRule="auto"/>
        <w:ind w:left="173"/>
        <w:rPr>
          <w:rFonts w:ascii="Arial" w:hAnsi="Arial" w:eastAsia="Times New Roman" w:cs="Arial"/>
          <w:bCs/>
          <w:sz w:val="22"/>
          <w:szCs w:val="22"/>
        </w:rPr>
      </w:pPr>
    </w:p>
    <w:p>
      <w:pPr>
        <w:pStyle w:val="2"/>
        <w:spacing w:before="98" w:line="249" w:lineRule="auto"/>
        <w:ind w:left="173"/>
        <w:rPr>
          <w:rFonts w:ascii="Arial" w:hAnsi="Arial" w:eastAsia="Times New Roman" w:cs="Arial"/>
          <w:bCs/>
          <w:sz w:val="22"/>
          <w:szCs w:val="22"/>
        </w:rPr>
      </w:pPr>
    </w:p>
    <w:p>
      <w:pPr>
        <w:pStyle w:val="2"/>
        <w:spacing w:before="98" w:line="249" w:lineRule="auto"/>
        <w:rPr>
          <w:rFonts w:ascii="Arial" w:hAnsi="Arial" w:eastAsia="Times New Roman" w:cs="Arial"/>
          <w:bCs/>
          <w:sz w:val="22"/>
          <w:szCs w:val="22"/>
        </w:rPr>
      </w:pPr>
      <w:r>
        <w:rPr>
          <w:rFonts w:ascii="Arial" w:hAnsi="Arial" w:eastAsia="Times New Roman" w:cs="Arial"/>
          <w:bCs/>
          <w:sz w:val="22"/>
          <w:szCs w:val="22"/>
        </w:rPr>
        <w:t>ZTE Corporation bu belgede, LPD-20W telsiz ekipman türünün 2014/53/AB sayılı Direktif ile uyumlu olduğunu beyan eder.</w:t>
      </w:r>
    </w:p>
    <w:p>
      <w:pPr>
        <w:pStyle w:val="2"/>
        <w:spacing w:before="98" w:line="249" w:lineRule="auto"/>
        <w:rPr>
          <w:rFonts w:ascii="Arial" w:hAnsi="Arial" w:eastAsia="Times New Roman" w:cs="Arial"/>
          <w:bCs/>
          <w:sz w:val="22"/>
          <w:szCs w:val="22"/>
        </w:rPr>
      </w:pPr>
    </w:p>
    <w:p>
      <w:pPr>
        <w:pStyle w:val="2"/>
        <w:spacing w:before="29" w:line="249" w:lineRule="auto"/>
        <w:rPr>
          <w:rFonts w:ascii="Arial" w:hAnsi="Arial" w:eastAsia="Times New Roman" w:cs="Arial"/>
          <w:bCs/>
          <w:sz w:val="22"/>
          <w:szCs w:val="22"/>
        </w:rPr>
      </w:pPr>
      <w:r>
        <w:rPr>
          <w:rFonts w:ascii="Arial" w:hAnsi="Arial" w:eastAsia="Times New Roman" w:cs="Arial"/>
          <w:bCs/>
          <w:sz w:val="22"/>
          <w:szCs w:val="22"/>
        </w:rPr>
        <w:t>AB uygunluk beyanının tamamına şu İnternet adresinden erişebilirsiniz: https://certifica- tion.ztedevices.com</w:t>
      </w:r>
    </w:p>
    <w:p>
      <w:pPr>
        <w:pStyle w:val="2"/>
        <w:spacing w:before="29" w:line="249" w:lineRule="auto"/>
        <w:rPr>
          <w:rFonts w:ascii="Arial" w:hAnsi="Arial" w:eastAsia="Times New Roman" w:cs="Arial"/>
          <w:bCs/>
          <w:sz w:val="22"/>
          <w:szCs w:val="22"/>
        </w:rPr>
      </w:pPr>
    </w:p>
    <w:p>
      <w:pPr>
        <w:pStyle w:val="2"/>
        <w:spacing w:before="29" w:line="249" w:lineRule="auto"/>
        <w:rPr>
          <w:rFonts w:ascii="Arial" w:hAnsi="Arial" w:eastAsia="Times New Roman" w:cs="Arial"/>
          <w:bCs/>
          <w:sz w:val="22"/>
          <w:szCs w:val="22"/>
        </w:rPr>
      </w:pPr>
      <w:r>
        <w:rPr>
          <w:rFonts w:ascii="Arial" w:hAnsi="Arial" w:eastAsia="Times New Roman" w:cs="Arial"/>
          <w:bCs/>
          <w:sz w:val="22"/>
          <w:szCs w:val="22"/>
        </w:rPr>
        <w:t>Cihaz, 5150 ila 5250 MHz frekans aralığında çalışırken yalnızca iç mekanda kullanımla sınırlıdır.</w:t>
      </w:r>
    </w:p>
    <w:p>
      <w:pPr>
        <w:shd w:val="clear" w:color="auto" w:fill="FFFFFF"/>
        <w:spacing w:after="100"/>
        <w:rPr>
          <w:rFonts w:ascii="Arial" w:hAnsi="Arial" w:cs="Arial"/>
          <w:b/>
          <w:bCs/>
          <w:lang w:eastAsia="tr-TR"/>
        </w:rPr>
      </w:pPr>
    </w:p>
    <w:p>
      <w:pPr>
        <w:shd w:val="clear" w:color="auto" w:fill="FFFFFF"/>
        <w:spacing w:before="210" w:after="45"/>
        <w:textAlignment w:val="baseline"/>
        <w:rPr>
          <w:rFonts w:ascii="Arial" w:hAnsi="Arial" w:eastAsia="Times New Roman" w:cs="Arial"/>
          <w:b/>
          <w:bCs/>
          <w:lang w:eastAsia="tr-TR"/>
        </w:rPr>
      </w:pPr>
      <w:r>
        <w:rPr>
          <w:rFonts w:ascii="Arial" w:hAnsi="Arial" w:eastAsia="Times New Roman" w:cs="Arial"/>
          <w:b/>
          <w:bCs/>
          <w:lang w:eastAsia="tr-TR"/>
        </w:rPr>
        <w:t>İthalatçı Firma</w:t>
      </w:r>
    </w:p>
    <w:p>
      <w:pPr>
        <w:shd w:val="clear" w:color="auto" w:fill="FFFFFF"/>
        <w:spacing w:after="45"/>
        <w:textAlignment w:val="baseline"/>
        <w:rPr>
          <w:rFonts w:ascii="Arial" w:hAnsi="Arial" w:eastAsia="Times New Roman" w:cs="Arial"/>
          <w:bCs/>
          <w:lang w:eastAsia="tr-TR"/>
        </w:rPr>
      </w:pPr>
      <w:r>
        <w:rPr>
          <w:rFonts w:ascii="Arial" w:hAnsi="Arial" w:eastAsia="Times New Roman" w:cs="Arial"/>
          <w:bCs/>
          <w:lang w:eastAsia="tr-TR"/>
        </w:rPr>
        <w:t xml:space="preserve">Zte İstanbul Telekomünikasyon Sanayi Ve Ticaret Ltd. Ştı   </w:t>
      </w:r>
    </w:p>
    <w:p>
      <w:pPr>
        <w:shd w:val="clear" w:color="auto" w:fill="FFFFFF"/>
        <w:spacing w:after="45"/>
        <w:textAlignment w:val="baseline"/>
        <w:rPr>
          <w:rFonts w:ascii="Arial" w:hAnsi="Arial" w:eastAsia="Times New Roman" w:cs="Arial"/>
          <w:bCs/>
          <w:lang w:eastAsia="tr-TR"/>
        </w:rPr>
      </w:pPr>
      <w:r>
        <w:rPr>
          <w:rFonts w:ascii="Arial" w:hAnsi="Arial" w:eastAsia="Times New Roman" w:cs="Arial"/>
          <w:bCs/>
          <w:lang w:eastAsia="tr-TR"/>
        </w:rPr>
        <w:t>İçerenköy Mahallesi Umut Sokak Quick Tower Sitesi  No:10-12 İç Kapı no: 17 Ataşehir-İstanbul</w:t>
      </w:r>
    </w:p>
    <w:p>
      <w:pPr>
        <w:shd w:val="clear" w:color="auto" w:fill="FFFFFF"/>
        <w:spacing w:before="210" w:after="45"/>
        <w:textAlignment w:val="baseline"/>
        <w:rPr>
          <w:rFonts w:ascii="Arial" w:hAnsi="Arial" w:eastAsia="Times New Roman" w:cs="Arial"/>
          <w:b/>
          <w:bCs/>
          <w:sz w:val="22"/>
          <w:szCs w:val="22"/>
          <w:lang w:eastAsia="tr-TR"/>
        </w:rPr>
      </w:pPr>
      <w:bookmarkStart w:id="0" w:name="_GoBack"/>
      <w:bookmarkEnd w:id="0"/>
      <w:r>
        <w:rPr>
          <w:rFonts w:ascii="Arial" w:hAnsi="Arial" w:eastAsia="宋体" w:cs="Arial"/>
          <w:i w:val="0"/>
          <w:iCs w:val="0"/>
          <w:caps w:val="0"/>
          <w:color w:val="000000"/>
          <w:spacing w:val="0"/>
          <w:sz w:val="22"/>
          <w:szCs w:val="22"/>
          <w:shd w:val="clear" w:fill="FFFFFF"/>
        </w:rPr>
        <w:t>0 (216) 515 52 91</w:t>
      </w:r>
    </w:p>
    <w:p>
      <w:pPr>
        <w:shd w:val="clear" w:color="auto" w:fill="FFFFFF"/>
        <w:spacing w:before="210" w:after="45"/>
        <w:textAlignment w:val="baseline"/>
        <w:rPr>
          <w:rFonts w:ascii="Arial" w:hAnsi="Arial" w:eastAsia="Times New Roman" w:cs="Arial"/>
          <w:b/>
          <w:bCs/>
          <w:lang w:eastAsia="tr-TR"/>
        </w:rPr>
      </w:pPr>
    </w:p>
    <w:p>
      <w:pPr>
        <w:shd w:val="clear" w:color="auto" w:fill="FFFFFF"/>
        <w:spacing w:before="210" w:after="45"/>
        <w:textAlignment w:val="baseline"/>
        <w:rPr>
          <w:rFonts w:ascii="Arial" w:hAnsi="Arial" w:eastAsia="Times New Roman" w:cs="Arial"/>
          <w:b/>
          <w:bCs/>
          <w:lang w:eastAsia="tr-TR"/>
        </w:rPr>
      </w:pPr>
      <w:r>
        <w:rPr>
          <w:rFonts w:ascii="Arial" w:hAnsi="Arial" w:eastAsia="Times New Roman" w:cs="Arial"/>
          <w:b/>
          <w:bCs/>
          <w:lang w:eastAsia="tr-TR"/>
        </w:rPr>
        <w:t>Üretici Firma</w:t>
      </w:r>
    </w:p>
    <w:p>
      <w:pPr>
        <w:pStyle w:val="16"/>
        <w:spacing w:line="275" w:lineRule="exact"/>
        <w:contextualSpacing/>
        <w:rPr>
          <w:rFonts w:eastAsia="Times New Roman"/>
          <w:bCs/>
          <w:lang w:val="tr-TR" w:eastAsia="tr-TR"/>
        </w:rPr>
      </w:pPr>
      <w:r>
        <w:rPr>
          <w:rFonts w:eastAsia="Times New Roman"/>
          <w:bCs/>
          <w:lang w:val="tr-TR" w:eastAsia="tr-TR"/>
        </w:rPr>
        <w:t>ZTE Corporation</w:t>
      </w:r>
    </w:p>
    <w:p>
      <w:pPr>
        <w:pStyle w:val="16"/>
        <w:spacing w:before="1"/>
        <w:contextualSpacing/>
        <w:rPr>
          <w:rFonts w:eastAsia="Times New Roman"/>
          <w:bCs/>
          <w:lang w:val="tr-TR" w:eastAsia="tr-TR"/>
        </w:rPr>
      </w:pPr>
      <w:r>
        <w:rPr>
          <w:rFonts w:eastAsia="Times New Roman"/>
          <w:bCs/>
          <w:lang w:val="tr-TR" w:eastAsia="tr-TR"/>
        </w:rPr>
        <w:t>ZTE Building, Keji Road South, Hi-Tech Park,Nanshan District,</w:t>
      </w:r>
    </w:p>
    <w:p>
      <w:pPr>
        <w:pStyle w:val="16"/>
        <w:spacing w:before="1"/>
        <w:contextualSpacing/>
        <w:rPr>
          <w:rFonts w:eastAsia="Times New Roman"/>
          <w:bCs/>
          <w:lang w:val="tr-TR" w:eastAsia="tr-TR"/>
        </w:rPr>
      </w:pPr>
      <w:r>
        <w:rPr>
          <w:rFonts w:eastAsia="Times New Roman"/>
          <w:bCs/>
          <w:lang w:eastAsia="tr-TR"/>
        </w:rPr>
        <w:t>Shenzhen city, Guangdong Province, Çin</w:t>
      </w:r>
    </w:p>
    <w:p>
      <w:pPr>
        <w:shd w:val="clear" w:color="auto" w:fill="FFFFFF"/>
        <w:spacing w:after="100"/>
        <w:rPr>
          <w:rFonts w:ascii="Arial" w:hAnsi="Arial" w:cs="Arial"/>
          <w:b/>
          <w:bCs/>
          <w:lang w:eastAsia="tr-TR"/>
        </w:rPr>
      </w:pPr>
    </w:p>
    <w:p>
      <w:pPr>
        <w:shd w:val="clear" w:color="auto" w:fill="FFFFFF"/>
        <w:spacing w:after="100"/>
        <w:jc w:val="center"/>
        <w:rPr>
          <w:rFonts w:ascii="Arial" w:hAnsi="Arial" w:cs="Arial"/>
          <w:b/>
          <w:bCs/>
          <w:lang w:eastAsia="tr-TR"/>
        </w:rPr>
      </w:pPr>
      <w:r>
        <w:rPr>
          <w:rFonts w:ascii="Arial" w:hAnsi="Arial" w:cs="Arial"/>
          <w:b/>
          <w:bCs/>
          <w:lang w:eastAsia="tr-TR"/>
        </w:rPr>
        <w:drawing>
          <wp:inline distT="0" distB="0" distL="0" distR="0">
            <wp:extent cx="5760720" cy="8138160"/>
            <wp:effectExtent l="0" t="0" r="0" b="0"/>
            <wp:docPr id="61" name="Resim 61" descr="C:\Users\Erimcan\Desktop\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Resim 61" descr="C:\Users\Erimcan\Desktop\doc.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760720" cy="8138183"/>
                    </a:xfrm>
                    <a:prstGeom prst="rect">
                      <a:avLst/>
                    </a:prstGeom>
                    <a:noFill/>
                    <a:ln>
                      <a:noFill/>
                    </a:ln>
                  </pic:spPr>
                </pic:pic>
              </a:graphicData>
            </a:graphic>
          </wp:inline>
        </w:drawing>
      </w:r>
    </w:p>
    <w:p>
      <w:pPr>
        <w:shd w:val="clear" w:color="auto" w:fill="FFFFFF"/>
        <w:spacing w:after="100"/>
        <w:jc w:val="center"/>
        <w:rPr>
          <w:rFonts w:ascii="Arial" w:hAnsi="Arial" w:cs="Arial"/>
          <w:b/>
          <w:bCs/>
          <w:lang w:eastAsia="tr-TR"/>
        </w:rPr>
      </w:pPr>
    </w:p>
    <w:p>
      <w:pPr>
        <w:shd w:val="clear" w:color="auto" w:fill="FFFFFF"/>
        <w:spacing w:after="100"/>
        <w:jc w:val="center"/>
        <w:rPr>
          <w:rFonts w:ascii="Arial" w:hAnsi="Arial" w:cs="Arial"/>
          <w:b/>
          <w:bCs/>
          <w:lang w:eastAsia="tr-TR"/>
        </w:rPr>
      </w:pPr>
    </w:p>
    <w:p>
      <w:pPr>
        <w:shd w:val="clear" w:color="auto" w:fill="FFFFFF"/>
        <w:spacing w:after="100"/>
        <w:jc w:val="center"/>
        <w:rPr>
          <w:rFonts w:ascii="Arial" w:hAnsi="Arial" w:cs="Arial"/>
          <w:b/>
          <w:bCs/>
          <w:lang w:eastAsia="tr-TR"/>
        </w:rPr>
      </w:pPr>
    </w:p>
    <w:p>
      <w:pPr>
        <w:shd w:val="clear" w:color="auto" w:fill="FFFFFF"/>
        <w:spacing w:after="100"/>
        <w:jc w:val="center"/>
        <w:rPr>
          <w:rFonts w:ascii="Arial" w:hAnsi="Arial" w:cs="Arial"/>
          <w:b/>
          <w:bCs/>
          <w:lang w:eastAsia="tr-TR"/>
        </w:rPr>
      </w:pPr>
      <w:r>
        <w:rPr>
          <w:rFonts w:ascii="Arial" w:hAnsi="Arial" w:cs="Arial"/>
          <w:b/>
          <w:bCs/>
          <w:lang w:eastAsia="tr-TR"/>
        </w:rPr>
        <w:drawing>
          <wp:inline distT="0" distB="0" distL="0" distR="0">
            <wp:extent cx="5760720" cy="8147050"/>
            <wp:effectExtent l="0" t="0" r="0" b="6350"/>
            <wp:docPr id="3" name="Resim 3" descr="Z:\ZTE\2023\Kılavuz İşlemleri\11.08.2023\K65 nubia Pad 3D\LPD-20W CE DOC  (23ZTE0034) - 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Z:\ZTE\2023\Kılavuz İşlemleri\11.08.2023\K65 nubia Pad 3D\LPD-20W CE DOC  (23ZTE0034) - tr.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760720" cy="8147636"/>
                    </a:xfrm>
                    <a:prstGeom prst="rect">
                      <a:avLst/>
                    </a:prstGeom>
                    <a:noFill/>
                    <a:ln>
                      <a:noFill/>
                    </a:ln>
                  </pic:spPr>
                </pic:pic>
              </a:graphicData>
            </a:graphic>
          </wp:inline>
        </w:drawing>
      </w:r>
    </w:p>
    <w:p>
      <w:pPr>
        <w:shd w:val="clear" w:color="auto" w:fill="FFFFFF"/>
        <w:spacing w:after="100"/>
        <w:ind w:left="-284"/>
        <w:rPr>
          <w:rFonts w:ascii="Arial" w:hAnsi="Arial" w:cs="Arial"/>
          <w:b/>
          <w:bCs/>
          <w:lang w:eastAsia="tr-TR"/>
        </w:rPr>
      </w:pPr>
    </w:p>
    <w:sectPr>
      <w:headerReference r:id="rId5" w:type="default"/>
      <w:footerReference r:id="rId6"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A2"/>
    <w:family w:val="swiss"/>
    <w:pitch w:val="default"/>
    <w:sig w:usb0="E4002EFF" w:usb1="C000247B" w:usb2="00000009" w:usb3="00000000" w:csb0="200001FF" w:csb1="00000000"/>
  </w:font>
  <w:font w:name="Tahoma">
    <w:panose1 w:val="020B0604030504040204"/>
    <w:charset w:val="A2"/>
    <w:family w:val="swiss"/>
    <w:pitch w:val="default"/>
    <w:sig w:usb0="E1002EFF" w:usb1="C000605B" w:usb2="00000029" w:usb3="00000000" w:csb0="200101FF" w:csb1="20280000"/>
  </w:font>
  <w:font w:name="Calibri Light">
    <w:panose1 w:val="020F0302020204030204"/>
    <w:charset w:val="A2"/>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4082992"/>
      <w:docPartObj>
        <w:docPartGallery w:val="autotext"/>
      </w:docPartObj>
    </w:sdtPr>
    <w:sdtContent>
      <w:p>
        <w:pPr>
          <w:pStyle w:val="4"/>
        </w:pPr>
        <w:r>
          <w:rPr>
            <w:lang w:eastAsia="tr-TR"/>
          </w:rPr>
          <mc:AlternateContent>
            <mc:Choice Requires="wps">
              <w:drawing>
                <wp:anchor distT="0" distB="0" distL="114300" distR="114300" simplePos="0" relativeHeight="251662336" behindDoc="0" locked="0" layoutInCell="1" allowOverlap="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wps:spPr>
                        <wps:txbx>
                          <w:txbxContent>
                            <w:sdt>
                              <w:sdtPr>
                                <w:rPr>
                                  <w:rFonts w:asciiTheme="majorHAnsi" w:hAnsiTheme="majorHAnsi" w:eastAsiaTheme="majorEastAsia" w:cstheme="majorBidi"/>
                                  <w:sz w:val="48"/>
                                  <w:szCs w:val="48"/>
                                </w:rPr>
                                <w:id w:val="392084774"/>
                              </w:sdtPr>
                              <w:sdtEndPr>
                                <w:rPr>
                                  <w:rFonts w:asciiTheme="majorHAnsi" w:hAnsiTheme="majorHAnsi" w:eastAsiaTheme="majorEastAsia" w:cstheme="majorBidi"/>
                                  <w:sz w:val="48"/>
                                  <w:szCs w:val="48"/>
                                </w:rPr>
                              </w:sdtEndPr>
                              <w:sdtContent>
                                <w:sdt>
                                  <w:sdtPr>
                                    <w:rPr>
                                      <w:rFonts w:asciiTheme="majorHAnsi" w:hAnsiTheme="majorHAnsi" w:eastAsiaTheme="majorEastAsia" w:cstheme="majorBidi"/>
                                      <w:sz w:val="48"/>
                                      <w:szCs w:val="48"/>
                                    </w:rPr>
                                    <w:id w:val="-1102874984"/>
                                  </w:sdtPr>
                                  <w:sdtEndPr>
                                    <w:rPr>
                                      <w:rFonts w:asciiTheme="majorHAnsi" w:hAnsiTheme="majorHAnsi" w:eastAsiaTheme="majorEastAsia" w:cstheme="majorBidi"/>
                                      <w:sz w:val="48"/>
                                      <w:szCs w:val="48"/>
                                    </w:rPr>
                                  </w:sdtEndPr>
                                  <w:sdtContent>
                                    <w:p>
                                      <w:pPr>
                                        <w:jc w:val="center"/>
                                        <w:rPr>
                                          <w:rFonts w:asciiTheme="majorHAnsi" w:hAnsiTheme="majorHAnsi" w:eastAsiaTheme="majorEastAsia" w:cstheme="majorBidi"/>
                                          <w:sz w:val="48"/>
                                          <w:szCs w:val="48"/>
                                        </w:rPr>
                                      </w:pPr>
                                      <w:r>
                                        <w:rPr>
                                          <w:rFonts w:asciiTheme="minorHAnsi" w:hAnsiTheme="minorHAnsi" w:eastAsiaTheme="minorEastAsia" w:cstheme="minorBidi"/>
                                        </w:rPr>
                                        <w:fldChar w:fldCharType="begin"/>
                                      </w:r>
                                      <w:r>
                                        <w:instrText xml:space="preserve">PAGE   \* MERGEFORMAT</w:instrText>
                                      </w:r>
                                      <w:r>
                                        <w:rPr>
                                          <w:rFonts w:asciiTheme="minorHAnsi" w:hAnsiTheme="minorHAnsi" w:eastAsiaTheme="minorEastAsia" w:cstheme="minorBidi"/>
                                        </w:rPr>
                                        <w:fldChar w:fldCharType="separate"/>
                                      </w:r>
                                      <w:r>
                                        <w:rPr>
                                          <w:rFonts w:asciiTheme="majorHAnsi" w:hAnsiTheme="majorHAnsi" w:eastAsiaTheme="majorEastAsia" w:cstheme="majorBidi"/>
                                          <w:sz w:val="48"/>
                                          <w:szCs w:val="48"/>
                                        </w:rPr>
                                        <w:t>7</w:t>
                                      </w:r>
                                      <w:r>
                                        <w:rPr>
                                          <w:rFonts w:asciiTheme="majorHAnsi" w:hAnsiTheme="majorHAnsi" w:eastAsiaTheme="majorEastAsia"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anchor>
              </w:drawing>
            </mc:Choice>
            <mc:Fallback>
              <w:pict>
                <v:rect id="Dikdörtgen 11" o:spid="_x0000_s1026" o:spt="1" style="position:absolute;left:0pt;margin-left:529.85pt;margin-top:771.05pt;height:70.5pt;width:60pt;mso-position-horizontal-relative:page;mso-position-vertical-relative:page;z-index:251662336;mso-width-relative:page;mso-height-relative:page;" fillcolor="#FFFFFF" filled="t" stroked="f" coordsize="21600,21600" o:gfxdata="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42loTSAAAABQEAAA8AAAAAAAAA&#10;AQAgAAAAIgAAAGRycy9kb3ducmV2LnhtbFBLAQIUABQAAAAIAIdO4kBXssDoFwIAACAEAAAOAAAA&#10;AAAAAAEAIAAAACEBAABkcnMvZTJvRG9jLnhtbFBLBQYAAAAABgAGAFkBAACqBQAAAAA=&#10;">
                  <v:fill on="t" focussize="0,0"/>
                  <v:stroke on="f"/>
                  <v:imagedata o:title=""/>
                  <o:lock v:ext="edit" aspectratio="f"/>
                  <v:textbox>
                    <w:txbxContent>
                      <w:sdt>
                        <w:sdtPr>
                          <w:rPr>
                            <w:rFonts w:asciiTheme="majorHAnsi" w:hAnsiTheme="majorHAnsi" w:eastAsiaTheme="majorEastAsia" w:cstheme="majorBidi"/>
                            <w:sz w:val="48"/>
                            <w:szCs w:val="48"/>
                          </w:rPr>
                          <w:id w:val="392084774"/>
                        </w:sdtPr>
                        <w:sdtEndPr>
                          <w:rPr>
                            <w:rFonts w:asciiTheme="majorHAnsi" w:hAnsiTheme="majorHAnsi" w:eastAsiaTheme="majorEastAsia" w:cstheme="majorBidi"/>
                            <w:sz w:val="48"/>
                            <w:szCs w:val="48"/>
                          </w:rPr>
                        </w:sdtEndPr>
                        <w:sdtContent>
                          <w:sdt>
                            <w:sdtPr>
                              <w:rPr>
                                <w:rFonts w:asciiTheme="majorHAnsi" w:hAnsiTheme="majorHAnsi" w:eastAsiaTheme="majorEastAsia" w:cstheme="majorBidi"/>
                                <w:sz w:val="48"/>
                                <w:szCs w:val="48"/>
                              </w:rPr>
                              <w:id w:val="-1102874984"/>
                            </w:sdtPr>
                            <w:sdtEndPr>
                              <w:rPr>
                                <w:rFonts w:asciiTheme="majorHAnsi" w:hAnsiTheme="majorHAnsi" w:eastAsiaTheme="majorEastAsia" w:cstheme="majorBidi"/>
                                <w:sz w:val="48"/>
                                <w:szCs w:val="48"/>
                              </w:rPr>
                            </w:sdtEndPr>
                            <w:sdtContent>
                              <w:p>
                                <w:pPr>
                                  <w:jc w:val="center"/>
                                  <w:rPr>
                                    <w:rFonts w:asciiTheme="majorHAnsi" w:hAnsiTheme="majorHAnsi" w:eastAsiaTheme="majorEastAsia" w:cstheme="majorBidi"/>
                                    <w:sz w:val="48"/>
                                    <w:szCs w:val="48"/>
                                  </w:rPr>
                                </w:pPr>
                                <w:r>
                                  <w:rPr>
                                    <w:rFonts w:asciiTheme="minorHAnsi" w:hAnsiTheme="minorHAnsi" w:eastAsiaTheme="minorEastAsia" w:cstheme="minorBidi"/>
                                  </w:rPr>
                                  <w:fldChar w:fldCharType="begin"/>
                                </w:r>
                                <w:r>
                                  <w:instrText xml:space="preserve">PAGE   \* MERGEFORMAT</w:instrText>
                                </w:r>
                                <w:r>
                                  <w:rPr>
                                    <w:rFonts w:asciiTheme="minorHAnsi" w:hAnsiTheme="minorHAnsi" w:eastAsiaTheme="minorEastAsia" w:cstheme="minorBidi"/>
                                  </w:rPr>
                                  <w:fldChar w:fldCharType="separate"/>
                                </w:r>
                                <w:r>
                                  <w:rPr>
                                    <w:rFonts w:asciiTheme="majorHAnsi" w:hAnsiTheme="majorHAnsi" w:eastAsiaTheme="majorEastAsia" w:cstheme="majorBidi"/>
                                    <w:sz w:val="48"/>
                                    <w:szCs w:val="48"/>
                                  </w:rPr>
                                  <w:t>7</w:t>
                                </w:r>
                                <w:r>
                                  <w:rPr>
                                    <w:rFonts w:asciiTheme="majorHAnsi" w:hAnsiTheme="majorHAnsi" w:eastAsiaTheme="majorEastAsia" w:cstheme="majorBidi"/>
                                    <w:sz w:val="48"/>
                                    <w:szCs w:val="48"/>
                                  </w:rPr>
                                  <w:fldChar w:fldCharType="end"/>
                                </w:r>
                              </w:p>
                            </w:sdtContent>
                          </w:sdt>
                        </w:sdtContent>
                      </w:sdt>
                    </w:txbxContent>
                  </v:textbox>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ascii="Arial" w:hAnsi="Arial" w:cs="Arial"/>
        <w:lang w:eastAsia="tr-TR"/>
      </w:rPr>
      <w:drawing>
        <wp:inline distT="0" distB="0" distL="0" distR="0">
          <wp:extent cx="1171575" cy="568325"/>
          <wp:effectExtent l="0" t="0" r="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pic:cNvPicPr>
                </pic:nvPicPr>
                <pic:blipFill>
                  <a:blip r:embed="rId1"/>
                  <a:stretch>
                    <a:fillRect/>
                  </a:stretch>
                </pic:blipFill>
                <pic:spPr>
                  <a:xfrm>
                    <a:off x="0" y="0"/>
                    <a:ext cx="1172362" cy="5689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B1AA8"/>
    <w:multiLevelType w:val="multilevel"/>
    <w:tmpl w:val="31AB1A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6A104B7"/>
    <w:multiLevelType w:val="multilevel"/>
    <w:tmpl w:val="36A104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F4"/>
    <w:rsid w:val="0000370D"/>
    <w:rsid w:val="0003052A"/>
    <w:rsid w:val="000564F6"/>
    <w:rsid w:val="00083EB3"/>
    <w:rsid w:val="00085BA9"/>
    <w:rsid w:val="000C02C7"/>
    <w:rsid w:val="000F3456"/>
    <w:rsid w:val="001459E6"/>
    <w:rsid w:val="00145E82"/>
    <w:rsid w:val="0017072B"/>
    <w:rsid w:val="00181290"/>
    <w:rsid w:val="001E6D9F"/>
    <w:rsid w:val="002224C0"/>
    <w:rsid w:val="00225390"/>
    <w:rsid w:val="002942C9"/>
    <w:rsid w:val="002B0F1F"/>
    <w:rsid w:val="003C1DF4"/>
    <w:rsid w:val="00413BF9"/>
    <w:rsid w:val="00492BC8"/>
    <w:rsid w:val="004D1B6B"/>
    <w:rsid w:val="0051555E"/>
    <w:rsid w:val="005376D9"/>
    <w:rsid w:val="005A1FEA"/>
    <w:rsid w:val="005C55B3"/>
    <w:rsid w:val="005E3A55"/>
    <w:rsid w:val="00645F9E"/>
    <w:rsid w:val="006577CB"/>
    <w:rsid w:val="00694F38"/>
    <w:rsid w:val="00697475"/>
    <w:rsid w:val="00842FBF"/>
    <w:rsid w:val="00874651"/>
    <w:rsid w:val="00875219"/>
    <w:rsid w:val="00895BF8"/>
    <w:rsid w:val="008E768C"/>
    <w:rsid w:val="00981DA7"/>
    <w:rsid w:val="00A04102"/>
    <w:rsid w:val="00A073CD"/>
    <w:rsid w:val="00A62411"/>
    <w:rsid w:val="00AB3530"/>
    <w:rsid w:val="00AC30E8"/>
    <w:rsid w:val="00AE35D3"/>
    <w:rsid w:val="00B14E26"/>
    <w:rsid w:val="00B973A8"/>
    <w:rsid w:val="00BB020C"/>
    <w:rsid w:val="00BB554B"/>
    <w:rsid w:val="00C32D92"/>
    <w:rsid w:val="00CD35E0"/>
    <w:rsid w:val="00CD68F6"/>
    <w:rsid w:val="00D4092D"/>
    <w:rsid w:val="00D70420"/>
    <w:rsid w:val="00D71D8E"/>
    <w:rsid w:val="00DB67E4"/>
    <w:rsid w:val="00E03683"/>
    <w:rsid w:val="00E03D97"/>
    <w:rsid w:val="00E81C68"/>
    <w:rsid w:val="00EA0A78"/>
    <w:rsid w:val="00EB4B55"/>
    <w:rsid w:val="00F04CBF"/>
    <w:rsid w:val="00F606FA"/>
    <w:rsid w:val="00F96855"/>
    <w:rsid w:val="00FC7695"/>
    <w:rsid w:val="00FD2A1A"/>
    <w:rsid w:val="00FF5BB3"/>
    <w:rsid w:val="25CA5994"/>
    <w:rsid w:val="282C13BC"/>
    <w:rsid w:val="33797B4E"/>
    <w:rsid w:val="59F81164"/>
    <w:rsid w:val="650014DD"/>
    <w:rsid w:val="72B210F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cs="Calibri" w:eastAsiaTheme="minorHAnsi"/>
      <w:sz w:val="22"/>
      <w:szCs w:val="22"/>
      <w:lang w:val="tr-TR"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1"/>
    <w:uiPriority w:val="1"/>
    <w:pPr>
      <w:widowControl w:val="0"/>
      <w:autoSpaceDE w:val="0"/>
      <w:autoSpaceDN w:val="0"/>
      <w:adjustRightInd w:val="0"/>
      <w:jc w:val="both"/>
    </w:pPr>
    <w:rPr>
      <w:rFonts w:cs="Times New Roman" w:asciiTheme="minorHAnsi" w:hAnsiTheme="minorHAnsi" w:eastAsiaTheme="minorEastAsia"/>
      <w:sz w:val="20"/>
      <w:szCs w:val="20"/>
      <w:lang w:eastAsia="tr-TR"/>
    </w:rPr>
  </w:style>
  <w:style w:type="paragraph" w:styleId="3">
    <w:name w:val="Balloon Text"/>
    <w:basedOn w:val="1"/>
    <w:link w:val="13"/>
    <w:semiHidden/>
    <w:unhideWhenUsed/>
    <w:uiPriority w:val="99"/>
    <w:rPr>
      <w:rFonts w:ascii="Tahoma" w:hAnsi="Tahoma" w:cs="Tahoma"/>
      <w:sz w:val="16"/>
      <w:szCs w:val="16"/>
    </w:rPr>
  </w:style>
  <w:style w:type="paragraph" w:styleId="4">
    <w:name w:val="footer"/>
    <w:basedOn w:val="1"/>
    <w:link w:val="18"/>
    <w:unhideWhenUsed/>
    <w:uiPriority w:val="99"/>
    <w:pPr>
      <w:tabs>
        <w:tab w:val="center" w:pos="4536"/>
        <w:tab w:val="right" w:pos="9072"/>
      </w:tabs>
    </w:pPr>
  </w:style>
  <w:style w:type="paragraph" w:styleId="5">
    <w:name w:val="header"/>
    <w:basedOn w:val="1"/>
    <w:link w:val="17"/>
    <w:unhideWhenUsed/>
    <w:uiPriority w:val="99"/>
    <w:pPr>
      <w:tabs>
        <w:tab w:val="center" w:pos="4536"/>
        <w:tab w:val="right" w:pos="9072"/>
      </w:tabs>
    </w:pPr>
  </w:style>
  <w:style w:type="paragraph" w:styleId="6">
    <w:name w:val="Normal (Web)"/>
    <w:basedOn w:val="1"/>
    <w:semiHidden/>
    <w:unhideWhenUsed/>
    <w:uiPriority w:val="99"/>
    <w:pPr>
      <w:spacing w:before="100" w:beforeAutospacing="1" w:after="100" w:afterAutospacing="1"/>
    </w:pPr>
    <w:rPr>
      <w:rFonts w:ascii="Times New Roman" w:hAnsi="Times New Roman" w:cs="Times New Roman"/>
      <w:sz w:val="24"/>
      <w:szCs w:val="24"/>
      <w:lang w:eastAsia="tr-TR"/>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customStyle="1" w:styleId="11">
    <w:name w:val="Gövde Metni Char"/>
    <w:basedOn w:val="8"/>
    <w:link w:val="2"/>
    <w:uiPriority w:val="1"/>
    <w:rPr>
      <w:rFonts w:cs="Times New Roman" w:eastAsiaTheme="minorEastAsia"/>
      <w:sz w:val="20"/>
      <w:szCs w:val="20"/>
      <w:lang w:eastAsia="tr-TR"/>
    </w:rPr>
  </w:style>
  <w:style w:type="paragraph" w:styleId="12">
    <w:name w:val="List Paragraph"/>
    <w:basedOn w:val="1"/>
    <w:qFormat/>
    <w:uiPriority w:val="1"/>
    <w:pPr>
      <w:spacing w:after="160" w:line="259" w:lineRule="auto"/>
      <w:ind w:left="720"/>
      <w:contextualSpacing/>
    </w:pPr>
    <w:rPr>
      <w:rFonts w:asciiTheme="minorHAnsi" w:hAnsiTheme="minorHAnsi" w:cstheme="minorBidi"/>
    </w:rPr>
  </w:style>
  <w:style w:type="character" w:customStyle="1" w:styleId="13">
    <w:name w:val="Balon Metni Char"/>
    <w:basedOn w:val="8"/>
    <w:link w:val="3"/>
    <w:semiHidden/>
    <w:uiPriority w:val="99"/>
    <w:rPr>
      <w:rFonts w:ascii="Tahoma" w:hAnsi="Tahoma" w:cs="Tahoma"/>
      <w:sz w:val="16"/>
      <w:szCs w:val="16"/>
    </w:rPr>
  </w:style>
  <w:style w:type="paragraph" w:customStyle="1" w:styleId="14">
    <w:name w:val="Default"/>
    <w:basedOn w:val="1"/>
    <w:uiPriority w:val="0"/>
    <w:pPr>
      <w:autoSpaceDE w:val="0"/>
      <w:autoSpaceDN w:val="0"/>
    </w:pPr>
    <w:rPr>
      <w:color w:val="000000"/>
      <w:sz w:val="24"/>
      <w:szCs w:val="24"/>
    </w:rPr>
  </w:style>
  <w:style w:type="table" w:customStyle="1" w:styleId="15">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6">
    <w:name w:val="Table Paragraph"/>
    <w:basedOn w:val="1"/>
    <w:qFormat/>
    <w:uiPriority w:val="1"/>
    <w:pPr>
      <w:widowControl w:val="0"/>
      <w:autoSpaceDE w:val="0"/>
      <w:autoSpaceDN w:val="0"/>
    </w:pPr>
    <w:rPr>
      <w:rFonts w:ascii="Arial" w:hAnsi="Arial" w:eastAsia="Arial" w:cs="Arial"/>
      <w:lang w:val="en-US"/>
    </w:rPr>
  </w:style>
  <w:style w:type="character" w:customStyle="1" w:styleId="17">
    <w:name w:val="Üstbilgi Char"/>
    <w:basedOn w:val="8"/>
    <w:link w:val="5"/>
    <w:qFormat/>
    <w:uiPriority w:val="99"/>
    <w:rPr>
      <w:rFonts w:ascii="Calibri" w:hAnsi="Calibri" w:cs="Calibri"/>
    </w:rPr>
  </w:style>
  <w:style w:type="character" w:customStyle="1" w:styleId="18">
    <w:name w:val="Altbilgi Char"/>
    <w:basedOn w:val="8"/>
    <w:link w:val="4"/>
    <w:uiPriority w:val="99"/>
    <w:rPr>
      <w:rFonts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29.jpeg"/><Relationship Id="rId34" Type="http://schemas.openxmlformats.org/officeDocument/2006/relationships/image" Target="media/image28.jpeg"/><Relationship Id="rId33" Type="http://schemas.openxmlformats.org/officeDocument/2006/relationships/image" Target="media/image27.jpeg"/><Relationship Id="rId32" Type="http://schemas.openxmlformats.org/officeDocument/2006/relationships/image" Target="media/image26.png"/><Relationship Id="rId31" Type="http://schemas.openxmlformats.org/officeDocument/2006/relationships/image" Target="media/image25.jpe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1729</Words>
  <Characters>9861</Characters>
  <Lines>82</Lines>
  <Paragraphs>23</Paragraphs>
  <TotalTime>0</TotalTime>
  <ScaleCrop>false</ScaleCrop>
  <LinksUpToDate>false</LinksUpToDate>
  <CharactersWithSpaces>11567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2023-08-17T07:18:00Z</dcterms:created>
  <dc:creator>User12</dc:creator>
  <cp:lastModifiedBy>10040437</cp:lastModifiedBy>
  <cp:lastPrinted>2020-02-07T12:27:00Z</cp:lastPrinted>
  <dcterms:modified xsi:type="dcterms:W3CDTF">2023-10-18T01:01:17Z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CF70BB813E5147FD9248B53B02AE4DD1</vt:lpwstr>
  </property>
</Properties>
</file>